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03C" w:rsidRDefault="00FD1A20" w:rsidP="001C303C">
      <w:pPr>
        <w:ind w:right="-645" w:firstLine="0"/>
        <w:rPr>
          <w:sz w:val="20"/>
        </w:rPr>
      </w:pPr>
      <w:r w:rsidRPr="005647D4">
        <w:rPr>
          <w:noProof/>
          <w:sz w:val="20"/>
        </w:rPr>
        <mc:AlternateContent>
          <mc:Choice Requires="wps">
            <w:drawing>
              <wp:anchor distT="0" distB="0" distL="114300" distR="114300" simplePos="0" relativeHeight="251657216" behindDoc="0" locked="0" layoutInCell="1" allowOverlap="1">
                <wp:simplePos x="0" y="0"/>
                <wp:positionH relativeFrom="column">
                  <wp:posOffset>1403350</wp:posOffset>
                </wp:positionH>
                <wp:positionV relativeFrom="paragraph">
                  <wp:posOffset>57785</wp:posOffset>
                </wp:positionV>
                <wp:extent cx="3225165" cy="723900"/>
                <wp:effectExtent l="0" t="0" r="3810"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1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6411" w:rsidRDefault="00426411" w:rsidP="00C55A8A">
                            <w:pPr>
                              <w:ind w:right="-645" w:firstLine="0"/>
                              <w:rPr>
                                <w:sz w:val="32"/>
                                <w:szCs w:val="32"/>
                              </w:rPr>
                            </w:pPr>
                            <w:r>
                              <w:rPr>
                                <w:sz w:val="16"/>
                                <w:szCs w:val="16"/>
                              </w:rPr>
                              <w:t>ОБЩЕСТВО С ОГРАНИЧЕННОЙ ОТВЕТСТВЕННОСТЬЮ</w:t>
                            </w:r>
                          </w:p>
                          <w:p w:rsidR="00426411" w:rsidRDefault="00426411" w:rsidP="00C55A8A">
                            <w:pPr>
                              <w:ind w:right="-645" w:firstLine="0"/>
                              <w:rPr>
                                <w:sz w:val="36"/>
                                <w:szCs w:val="36"/>
                              </w:rPr>
                            </w:pPr>
                            <w:r>
                              <w:rPr>
                                <w:sz w:val="36"/>
                                <w:szCs w:val="36"/>
                              </w:rPr>
                              <w:t>ООО «КраМЗ-Авто»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10.5pt;margin-top:4.55pt;width:253.95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" stroked="f">
                <v:textbox>
                  <w:txbxContent>
                    <w:p w:rsidR="00426411" w:rsidRDefault="00426411" w:rsidP="00C55A8A">
                      <w:pPr>
                        <w:ind w:right="-645" w:firstLine="0"/>
                        <w:rPr>
                          <w:sz w:val="32"/>
                          <w:szCs w:val="32"/>
                        </w:rPr>
                      </w:pPr>
                      <w:r>
                        <w:rPr>
                          <w:sz w:val="16"/>
                          <w:szCs w:val="16"/>
                        </w:rPr>
                        <w:t>ОБЩЕСТВО С ОГРАНИЧЕННОЙ ОТВЕТСТВЕННОСТЬЮ</w:t>
                      </w:r>
                    </w:p>
                    <w:p w:rsidR="00426411" w:rsidRDefault="00426411" w:rsidP="00C55A8A">
                      <w:pPr>
                        <w:ind w:right="-645" w:firstLine="0"/>
                        <w:rPr>
                          <w:sz w:val="36"/>
                          <w:szCs w:val="36"/>
                        </w:rPr>
                      </w:pPr>
                      <w:r>
                        <w:rPr>
                          <w:sz w:val="36"/>
                          <w:szCs w:val="36"/>
                        </w:rPr>
                        <w:t>ООО «КраМЗ-Авто»</w:t>
                      </w:r>
                    </w:p>
                  </w:txbxContent>
                </v:textbox>
              </v:rect>
            </w:pict>
          </mc:Fallback>
        </mc:AlternateContent>
      </w:r>
      <w:r w:rsidR="001C303C" w:rsidRPr="005647D4">
        <w:rPr>
          <w:sz w:val="20"/>
        </w:rPr>
        <w:t xml:space="preserve">                          </w:t>
      </w:r>
      <w:r w:rsidR="00C55A8A">
        <w:object w:dxaOrig="1220" w:dyaOrig="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pt;height:47.6pt" o:ole="">
            <v:imagedata r:id="rId8" o:title=""/>
          </v:shape>
          <o:OLEObject Type="Embed" ProgID="Photoshop.Image.6" ShapeID="_x0000_i1025" DrawAspect="Content" ObjectID="_1724498852" r:id="rId9"/>
        </w:object>
      </w:r>
    </w:p>
    <w:p w:rsidR="001C303C" w:rsidRPr="005647D4" w:rsidRDefault="001C303C" w:rsidP="001C303C">
      <w:pPr>
        <w:ind w:right="-645" w:firstLine="0"/>
        <w:rPr>
          <w:sz w:val="20"/>
        </w:rPr>
      </w:pPr>
      <w:r w:rsidRPr="005647D4">
        <w:rPr>
          <w:sz w:val="20"/>
        </w:rPr>
        <w:t xml:space="preserve">                                                               </w:t>
      </w:r>
    </w:p>
    <w:p w:rsidR="001C303C" w:rsidRPr="005647D4" w:rsidRDefault="001C303C" w:rsidP="001C303C">
      <w:pPr>
        <w:ind w:right="-645" w:firstLine="0"/>
        <w:rPr>
          <w:sz w:val="20"/>
        </w:rPr>
      </w:pPr>
      <w:r w:rsidRPr="005647D4">
        <w:rPr>
          <w:sz w:val="20"/>
        </w:rPr>
        <w:t xml:space="preserve">                                                   </w:t>
      </w:r>
    </w:p>
    <w:p w:rsidR="00CE4C20" w:rsidRPr="005647D4" w:rsidRDefault="00CE4C20" w:rsidP="001C303C">
      <w:pPr>
        <w:tabs>
          <w:tab w:val="left" w:pos="3495"/>
        </w:tabs>
        <w:ind w:left="-142" w:right="-144"/>
        <w:rPr>
          <w:sz w:val="20"/>
        </w:rPr>
      </w:pPr>
    </w:p>
    <w:p w:rsidR="006C032E" w:rsidRPr="002E3CC2" w:rsidRDefault="006C032E" w:rsidP="000A718F">
      <w:pPr>
        <w:ind w:left="6096" w:right="-144" w:firstLine="0"/>
        <w:jc w:val="left"/>
        <w:rPr>
          <w:sz w:val="24"/>
          <w:szCs w:val="24"/>
        </w:rPr>
      </w:pPr>
      <w:r w:rsidRPr="002E3CC2">
        <w:rPr>
          <w:sz w:val="24"/>
          <w:szCs w:val="24"/>
        </w:rPr>
        <w:t xml:space="preserve">«УТВЕРЖДАЮ»: </w:t>
      </w:r>
    </w:p>
    <w:p w:rsidR="006C032E" w:rsidRPr="002E3CC2" w:rsidRDefault="001C303C" w:rsidP="000A718F">
      <w:pPr>
        <w:ind w:left="6096" w:firstLine="0"/>
        <w:jc w:val="left"/>
        <w:rPr>
          <w:sz w:val="24"/>
          <w:szCs w:val="24"/>
        </w:rPr>
      </w:pPr>
      <w:r w:rsidRPr="002E3CC2">
        <w:rPr>
          <w:sz w:val="24"/>
          <w:szCs w:val="24"/>
        </w:rPr>
        <w:t>Директор</w:t>
      </w:r>
      <w:r w:rsidR="00FA286B">
        <w:rPr>
          <w:sz w:val="24"/>
          <w:szCs w:val="24"/>
        </w:rPr>
        <w:t xml:space="preserve"> ООО «КраМЗ-Авто»</w:t>
      </w:r>
    </w:p>
    <w:p w:rsidR="006C032E" w:rsidRPr="002E3CC2" w:rsidRDefault="006C032E" w:rsidP="000A718F">
      <w:pPr>
        <w:spacing w:before="240" w:after="120"/>
        <w:ind w:left="6096" w:firstLine="0"/>
        <w:jc w:val="left"/>
        <w:rPr>
          <w:sz w:val="24"/>
          <w:szCs w:val="24"/>
        </w:rPr>
      </w:pPr>
      <w:r w:rsidRPr="002E3CC2">
        <w:rPr>
          <w:sz w:val="24"/>
          <w:szCs w:val="24"/>
        </w:rPr>
        <w:t xml:space="preserve">______________ </w:t>
      </w:r>
      <w:proofErr w:type="spellStart"/>
      <w:r w:rsidR="001C303C" w:rsidRPr="002E3CC2">
        <w:rPr>
          <w:sz w:val="24"/>
          <w:szCs w:val="24"/>
        </w:rPr>
        <w:t>А.В</w:t>
      </w:r>
      <w:proofErr w:type="spellEnd"/>
      <w:r w:rsidR="001C303C" w:rsidRPr="002E3CC2">
        <w:rPr>
          <w:sz w:val="24"/>
          <w:szCs w:val="24"/>
        </w:rPr>
        <w:t>.</w:t>
      </w:r>
      <w:r w:rsidR="006A0E8C" w:rsidRPr="002E3CC2">
        <w:rPr>
          <w:sz w:val="24"/>
          <w:szCs w:val="24"/>
        </w:rPr>
        <w:t xml:space="preserve"> </w:t>
      </w:r>
      <w:r w:rsidR="00C70E45" w:rsidRPr="002E3CC2">
        <w:rPr>
          <w:sz w:val="24"/>
          <w:szCs w:val="24"/>
        </w:rPr>
        <w:t xml:space="preserve">Крупицкий </w:t>
      </w:r>
    </w:p>
    <w:p w:rsidR="006C032E" w:rsidRPr="002E3CC2" w:rsidRDefault="006C032E" w:rsidP="000A718F">
      <w:pPr>
        <w:tabs>
          <w:tab w:val="left" w:pos="9742"/>
        </w:tabs>
        <w:spacing w:before="120"/>
        <w:ind w:left="6096" w:firstLine="0"/>
        <w:jc w:val="left"/>
        <w:rPr>
          <w:sz w:val="24"/>
          <w:szCs w:val="24"/>
        </w:rPr>
      </w:pPr>
      <w:r w:rsidRPr="002E3CC2">
        <w:rPr>
          <w:sz w:val="24"/>
          <w:szCs w:val="24"/>
        </w:rPr>
        <w:t>«___» _____</w:t>
      </w:r>
      <w:r w:rsidR="001B1E92">
        <w:rPr>
          <w:sz w:val="24"/>
          <w:szCs w:val="24"/>
        </w:rPr>
        <w:t xml:space="preserve">__________ </w:t>
      </w:r>
      <w:proofErr w:type="spellStart"/>
      <w:r w:rsidR="001B1E92">
        <w:rPr>
          <w:sz w:val="24"/>
          <w:szCs w:val="24"/>
        </w:rPr>
        <w:t>2022</w:t>
      </w:r>
      <w:r w:rsidRPr="002E3CC2">
        <w:rPr>
          <w:sz w:val="24"/>
          <w:szCs w:val="24"/>
        </w:rPr>
        <w:t>г</w:t>
      </w:r>
      <w:proofErr w:type="spellEnd"/>
      <w:r w:rsidRPr="002E3CC2">
        <w:rPr>
          <w:sz w:val="24"/>
          <w:szCs w:val="24"/>
        </w:rPr>
        <w:t>.</w:t>
      </w:r>
    </w:p>
    <w:p w:rsidR="006C032E" w:rsidRPr="005647D4" w:rsidRDefault="006C032E" w:rsidP="006C032E">
      <w:pPr>
        <w:spacing w:before="120"/>
        <w:jc w:val="right"/>
        <w:rPr>
          <w:sz w:val="20"/>
        </w:rPr>
      </w:pPr>
    </w:p>
    <w:p w:rsidR="006C032E" w:rsidRPr="005647D4" w:rsidRDefault="006C032E" w:rsidP="006C032E">
      <w:pPr>
        <w:jc w:val="center"/>
        <w:rPr>
          <w:bCs/>
          <w:sz w:val="20"/>
        </w:rPr>
      </w:pPr>
    </w:p>
    <w:p w:rsidR="006C032E" w:rsidRPr="00C70E45" w:rsidRDefault="006C032E" w:rsidP="00C70E45">
      <w:pPr>
        <w:spacing w:line="240" w:lineRule="auto"/>
        <w:ind w:right="423" w:firstLine="0"/>
        <w:jc w:val="center"/>
        <w:rPr>
          <w:b/>
          <w:bCs/>
          <w:sz w:val="24"/>
          <w:szCs w:val="24"/>
        </w:rPr>
      </w:pPr>
      <w:r w:rsidRPr="00C70E45">
        <w:rPr>
          <w:b/>
          <w:bCs/>
          <w:sz w:val="24"/>
          <w:szCs w:val="24"/>
        </w:rPr>
        <w:t xml:space="preserve">ДОКУМЕНТАЦИЯ ПО ПРОВЕДЕНИЮ ЗАПРОСА ПРЕДЛОЖЕНИЙ </w:t>
      </w:r>
    </w:p>
    <w:p w:rsidR="00DF1473" w:rsidRDefault="008921A2" w:rsidP="007B6FC5">
      <w:pPr>
        <w:tabs>
          <w:tab w:val="left" w:pos="1418"/>
        </w:tabs>
        <w:spacing w:line="240" w:lineRule="auto"/>
        <w:ind w:right="282" w:hanging="11"/>
        <w:contextualSpacing/>
        <w:jc w:val="center"/>
        <w:rPr>
          <w:b/>
          <w:bCs/>
          <w:sz w:val="24"/>
          <w:szCs w:val="24"/>
        </w:rPr>
      </w:pPr>
      <w:r w:rsidRPr="00C70E45">
        <w:rPr>
          <w:b/>
          <w:bCs/>
          <w:sz w:val="24"/>
          <w:szCs w:val="24"/>
        </w:rPr>
        <w:t xml:space="preserve">на право заключения </w:t>
      </w:r>
      <w:r w:rsidR="00676447" w:rsidRPr="00C70E45">
        <w:rPr>
          <w:b/>
          <w:bCs/>
          <w:sz w:val="24"/>
          <w:szCs w:val="24"/>
        </w:rPr>
        <w:t>договор</w:t>
      </w:r>
      <w:r w:rsidR="0024013C" w:rsidRPr="00C70E45">
        <w:rPr>
          <w:b/>
          <w:bCs/>
          <w:sz w:val="24"/>
          <w:szCs w:val="24"/>
        </w:rPr>
        <w:t>а</w:t>
      </w:r>
      <w:r w:rsidR="00FD0C78">
        <w:rPr>
          <w:b/>
          <w:bCs/>
          <w:sz w:val="24"/>
          <w:szCs w:val="24"/>
        </w:rPr>
        <w:t xml:space="preserve"> оказания услуг</w:t>
      </w:r>
    </w:p>
    <w:p w:rsidR="00377A7E" w:rsidRDefault="003D35CA" w:rsidP="007B6FC5">
      <w:pPr>
        <w:tabs>
          <w:tab w:val="left" w:pos="1418"/>
        </w:tabs>
        <w:spacing w:line="240" w:lineRule="auto"/>
        <w:ind w:right="282" w:hanging="11"/>
        <w:contextualSpacing/>
        <w:jc w:val="center"/>
        <w:rPr>
          <w:b/>
          <w:bCs/>
          <w:sz w:val="24"/>
          <w:szCs w:val="24"/>
        </w:rPr>
      </w:pPr>
      <w:r>
        <w:rPr>
          <w:b/>
          <w:bCs/>
          <w:sz w:val="24"/>
          <w:szCs w:val="24"/>
        </w:rPr>
        <w:t xml:space="preserve"> </w:t>
      </w:r>
      <w:r w:rsidR="00E33003">
        <w:rPr>
          <w:b/>
          <w:bCs/>
          <w:sz w:val="24"/>
          <w:szCs w:val="24"/>
        </w:rPr>
        <w:t>автомобилем самосвалом гр</w:t>
      </w:r>
      <w:r w:rsidR="00DF1473">
        <w:rPr>
          <w:b/>
          <w:bCs/>
          <w:sz w:val="24"/>
          <w:szCs w:val="24"/>
        </w:rPr>
        <w:t>узоподъемностью</w:t>
      </w:r>
      <w:r w:rsidR="007B6FC5">
        <w:rPr>
          <w:b/>
          <w:bCs/>
          <w:sz w:val="24"/>
          <w:szCs w:val="24"/>
        </w:rPr>
        <w:t xml:space="preserve"> </w:t>
      </w:r>
      <w:r w:rsidR="000A4E82">
        <w:rPr>
          <w:b/>
          <w:bCs/>
          <w:sz w:val="24"/>
          <w:szCs w:val="24"/>
        </w:rPr>
        <w:t xml:space="preserve">не менее </w:t>
      </w:r>
      <w:r w:rsidR="007B6FC5">
        <w:rPr>
          <w:b/>
          <w:bCs/>
          <w:sz w:val="24"/>
          <w:szCs w:val="24"/>
        </w:rPr>
        <w:t xml:space="preserve">10 </w:t>
      </w:r>
      <w:proofErr w:type="spellStart"/>
      <w:r w:rsidR="007B6FC5">
        <w:rPr>
          <w:b/>
          <w:bCs/>
          <w:sz w:val="24"/>
          <w:szCs w:val="24"/>
        </w:rPr>
        <w:t>тн</w:t>
      </w:r>
      <w:proofErr w:type="spellEnd"/>
      <w:r w:rsidR="007B6FC5">
        <w:rPr>
          <w:b/>
          <w:bCs/>
          <w:sz w:val="24"/>
          <w:szCs w:val="24"/>
        </w:rPr>
        <w:t xml:space="preserve"> </w:t>
      </w:r>
      <w:r w:rsidR="007B6FC5" w:rsidRPr="007B6FC5">
        <w:rPr>
          <w:b/>
          <w:bCs/>
          <w:sz w:val="24"/>
          <w:szCs w:val="24"/>
        </w:rPr>
        <w:t xml:space="preserve"> </w:t>
      </w:r>
    </w:p>
    <w:p w:rsidR="00E33003" w:rsidRPr="007B6FC5" w:rsidRDefault="00E33003" w:rsidP="007B6FC5">
      <w:pPr>
        <w:tabs>
          <w:tab w:val="left" w:pos="1418"/>
        </w:tabs>
        <w:spacing w:line="240" w:lineRule="auto"/>
        <w:ind w:right="282" w:hanging="11"/>
        <w:contextualSpacing/>
        <w:jc w:val="center"/>
        <w:rPr>
          <w:b/>
          <w:bCs/>
          <w:sz w:val="24"/>
          <w:szCs w:val="24"/>
        </w:rPr>
      </w:pPr>
      <w:r>
        <w:rPr>
          <w:b/>
          <w:sz w:val="24"/>
          <w:szCs w:val="24"/>
        </w:rPr>
        <w:t xml:space="preserve">для нужд </w:t>
      </w:r>
      <w:r w:rsidR="00377A7E">
        <w:rPr>
          <w:b/>
          <w:sz w:val="24"/>
          <w:szCs w:val="24"/>
        </w:rPr>
        <w:t>Красноярского</w:t>
      </w:r>
      <w:r w:rsidRPr="00812837">
        <w:rPr>
          <w:b/>
          <w:sz w:val="24"/>
          <w:szCs w:val="24"/>
        </w:rPr>
        <w:t xml:space="preserve"> филиала ООО «КраМЗ-Авто»</w:t>
      </w:r>
    </w:p>
    <w:p w:rsidR="00A7173D" w:rsidRPr="00C70E45" w:rsidRDefault="00A7173D" w:rsidP="00E33003">
      <w:pPr>
        <w:tabs>
          <w:tab w:val="left" w:pos="1418"/>
        </w:tabs>
        <w:spacing w:line="240" w:lineRule="auto"/>
        <w:ind w:right="282" w:hanging="11"/>
        <w:jc w:val="center"/>
        <w:rPr>
          <w:b/>
          <w:sz w:val="24"/>
          <w:szCs w:val="24"/>
        </w:rPr>
      </w:pPr>
    </w:p>
    <w:p w:rsidR="00C62513" w:rsidRPr="005647D4" w:rsidRDefault="00C62513" w:rsidP="007B6FC5">
      <w:pPr>
        <w:ind w:right="282"/>
        <w:jc w:val="left"/>
        <w:rPr>
          <w:sz w:val="20"/>
        </w:rPr>
      </w:pPr>
    </w:p>
    <w:p w:rsidR="00C62513" w:rsidRPr="005647D4" w:rsidRDefault="00C62513" w:rsidP="007B6FC5">
      <w:pPr>
        <w:ind w:right="282"/>
        <w:jc w:val="left"/>
        <w:rPr>
          <w:sz w:val="20"/>
        </w:rPr>
      </w:pPr>
    </w:p>
    <w:p w:rsidR="000A718F" w:rsidRPr="005647D4" w:rsidRDefault="000A718F" w:rsidP="007B6FC5">
      <w:pPr>
        <w:jc w:val="left"/>
        <w:rPr>
          <w:sz w:val="20"/>
        </w:rPr>
      </w:pPr>
    </w:p>
    <w:p w:rsidR="000A718F" w:rsidRPr="005647D4" w:rsidRDefault="000A718F"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8E4861" w:rsidRDefault="00AA6B43" w:rsidP="00AA6B43">
      <w:pPr>
        <w:ind w:firstLine="0"/>
        <w:jc w:val="left"/>
        <w:rPr>
          <w:sz w:val="20"/>
        </w:rPr>
      </w:pPr>
      <w:r>
        <w:rPr>
          <w:sz w:val="20"/>
        </w:rPr>
        <w:t xml:space="preserve">         </w:t>
      </w:r>
    </w:p>
    <w:p w:rsidR="008E4861" w:rsidRDefault="008E4861" w:rsidP="00AA6B43">
      <w:pPr>
        <w:ind w:firstLine="0"/>
        <w:jc w:val="left"/>
        <w:rPr>
          <w:sz w:val="20"/>
        </w:rPr>
      </w:pPr>
    </w:p>
    <w:p w:rsidR="003B3DBB" w:rsidRPr="005647D4" w:rsidRDefault="008E4861" w:rsidP="00AA6B43">
      <w:pPr>
        <w:ind w:firstLine="0"/>
        <w:jc w:val="left"/>
        <w:rPr>
          <w:sz w:val="20"/>
        </w:rPr>
      </w:pPr>
      <w:r>
        <w:rPr>
          <w:sz w:val="20"/>
        </w:rPr>
        <w:t xml:space="preserve">         </w:t>
      </w:r>
      <w:r w:rsidR="00AA6B43">
        <w:rPr>
          <w:sz w:val="20"/>
        </w:rPr>
        <w:t xml:space="preserve">  </w:t>
      </w:r>
      <w:r w:rsidR="003B3DBB" w:rsidRPr="005647D4">
        <w:rPr>
          <w:sz w:val="20"/>
        </w:rPr>
        <w:t>Визы:</w:t>
      </w:r>
    </w:p>
    <w:p w:rsidR="003B3DBB" w:rsidRPr="005647D4" w:rsidRDefault="00D3476A" w:rsidP="003B3DBB">
      <w:pPr>
        <w:tabs>
          <w:tab w:val="right" w:pos="9191"/>
        </w:tabs>
        <w:ind w:left="567" w:right="164" w:firstLine="0"/>
        <w:rPr>
          <w:sz w:val="20"/>
        </w:rPr>
      </w:pPr>
      <w:r w:rsidRPr="00D3476A">
        <w:rPr>
          <w:sz w:val="20"/>
        </w:rPr>
        <w:t>Р</w:t>
      </w:r>
      <w:r w:rsidR="003B3DBB" w:rsidRPr="005647D4">
        <w:rPr>
          <w:sz w:val="20"/>
        </w:rPr>
        <w:t>уководител</w:t>
      </w:r>
      <w:r>
        <w:rPr>
          <w:sz w:val="20"/>
        </w:rPr>
        <w:t>ь</w:t>
      </w:r>
      <w:r w:rsidR="003B3DBB" w:rsidRPr="005647D4">
        <w:rPr>
          <w:sz w:val="20"/>
        </w:rPr>
        <w:t xml:space="preserve"> филиала</w:t>
      </w:r>
    </w:p>
    <w:p w:rsidR="003B3DBB" w:rsidRPr="00A63E45" w:rsidRDefault="003B3DBB" w:rsidP="003B3DBB">
      <w:pPr>
        <w:tabs>
          <w:tab w:val="right" w:pos="9191"/>
        </w:tabs>
        <w:ind w:left="567" w:right="164" w:firstLine="0"/>
        <w:rPr>
          <w:sz w:val="24"/>
          <w:szCs w:val="24"/>
        </w:rPr>
      </w:pPr>
      <w:r w:rsidRPr="005647D4">
        <w:rPr>
          <w:sz w:val="20"/>
        </w:rPr>
        <w:t>______________</w:t>
      </w:r>
      <w:proofErr w:type="spellStart"/>
      <w:r w:rsidR="00377A7E">
        <w:rPr>
          <w:sz w:val="20"/>
        </w:rPr>
        <w:t>В.В</w:t>
      </w:r>
      <w:proofErr w:type="spellEnd"/>
      <w:r w:rsidR="00377A7E">
        <w:rPr>
          <w:sz w:val="20"/>
        </w:rPr>
        <w:t>. Трусов</w:t>
      </w:r>
      <w:r w:rsidRPr="005647D4">
        <w:rPr>
          <w:sz w:val="20"/>
        </w:rPr>
        <w:t xml:space="preserve"> </w:t>
      </w:r>
    </w:p>
    <w:p w:rsidR="003B3DBB" w:rsidRPr="005647D4" w:rsidRDefault="00377A7E" w:rsidP="003B3DBB">
      <w:pPr>
        <w:tabs>
          <w:tab w:val="right" w:pos="9191"/>
        </w:tabs>
        <w:ind w:left="-362" w:right="164" w:firstLine="181"/>
        <w:rPr>
          <w:sz w:val="20"/>
        </w:rPr>
      </w:pPr>
      <w:r>
        <w:rPr>
          <w:sz w:val="20"/>
        </w:rPr>
        <w:t xml:space="preserve">  </w:t>
      </w:r>
    </w:p>
    <w:p w:rsidR="003B3DBB" w:rsidRPr="005647D4" w:rsidRDefault="003B3DBB" w:rsidP="003B3DBB">
      <w:pPr>
        <w:tabs>
          <w:tab w:val="right" w:pos="9191"/>
        </w:tabs>
        <w:spacing w:line="240" w:lineRule="auto"/>
        <w:ind w:left="567" w:right="164" w:firstLine="0"/>
        <w:rPr>
          <w:sz w:val="20"/>
        </w:rPr>
      </w:pPr>
      <w:r w:rsidRPr="005647D4">
        <w:rPr>
          <w:sz w:val="20"/>
        </w:rPr>
        <w:t xml:space="preserve">Ответственный исполнитель </w:t>
      </w:r>
    </w:p>
    <w:p w:rsidR="003B3DBB" w:rsidRPr="005647D4" w:rsidRDefault="006C1249" w:rsidP="003B3DBB">
      <w:pPr>
        <w:tabs>
          <w:tab w:val="right" w:pos="9191"/>
        </w:tabs>
        <w:spacing w:line="240" w:lineRule="auto"/>
        <w:ind w:left="567" w:right="164" w:firstLine="0"/>
        <w:rPr>
          <w:sz w:val="20"/>
        </w:rPr>
      </w:pPr>
      <w:r>
        <w:rPr>
          <w:sz w:val="20"/>
        </w:rPr>
        <w:t xml:space="preserve"> </w:t>
      </w:r>
      <w:r w:rsidR="003B3DBB" w:rsidRPr="005647D4">
        <w:rPr>
          <w:sz w:val="20"/>
        </w:rPr>
        <w:t>ООО «КраМЗ-Авто»</w:t>
      </w:r>
    </w:p>
    <w:p w:rsidR="003B3DBB" w:rsidRPr="005647D4" w:rsidRDefault="003B3DBB" w:rsidP="003B3DBB">
      <w:pPr>
        <w:tabs>
          <w:tab w:val="right" w:pos="9191"/>
        </w:tabs>
        <w:spacing w:line="240" w:lineRule="auto"/>
        <w:ind w:left="567" w:right="164" w:firstLine="0"/>
        <w:rPr>
          <w:sz w:val="20"/>
        </w:rPr>
      </w:pPr>
    </w:p>
    <w:p w:rsidR="003B3DBB" w:rsidRPr="00A63E45" w:rsidRDefault="003B3DBB" w:rsidP="003B3DBB">
      <w:pPr>
        <w:tabs>
          <w:tab w:val="right" w:pos="9191"/>
        </w:tabs>
        <w:spacing w:line="240" w:lineRule="auto"/>
        <w:ind w:left="567" w:right="164" w:firstLine="0"/>
        <w:rPr>
          <w:sz w:val="24"/>
          <w:szCs w:val="24"/>
        </w:rPr>
      </w:pPr>
      <w:r w:rsidRPr="005647D4">
        <w:rPr>
          <w:sz w:val="20"/>
        </w:rPr>
        <w:t>______________</w:t>
      </w:r>
      <w:proofErr w:type="spellStart"/>
      <w:r w:rsidR="00377A7E">
        <w:rPr>
          <w:sz w:val="20"/>
        </w:rPr>
        <w:t>А.А</w:t>
      </w:r>
      <w:proofErr w:type="spellEnd"/>
      <w:r w:rsidR="00377A7E">
        <w:rPr>
          <w:sz w:val="20"/>
        </w:rPr>
        <w:t>. Кошелев</w:t>
      </w:r>
      <w:r w:rsidRPr="005647D4">
        <w:rPr>
          <w:sz w:val="20"/>
        </w:rPr>
        <w:t xml:space="preserve"> </w:t>
      </w:r>
    </w:p>
    <w:p w:rsidR="00AA6B43" w:rsidRDefault="00AA6B43" w:rsidP="00AA6B43">
      <w:pPr>
        <w:ind w:firstLine="0"/>
        <w:rPr>
          <w:sz w:val="24"/>
          <w:szCs w:val="24"/>
        </w:rPr>
      </w:pPr>
    </w:p>
    <w:p w:rsidR="00AA6B43" w:rsidRDefault="00AA6B43" w:rsidP="00AA6B43">
      <w:pPr>
        <w:ind w:firstLine="0"/>
        <w:rPr>
          <w:sz w:val="24"/>
          <w:szCs w:val="24"/>
        </w:rPr>
      </w:pPr>
    </w:p>
    <w:p w:rsidR="00DA5DBB" w:rsidRDefault="009629F5" w:rsidP="00AA6B43">
      <w:pPr>
        <w:ind w:firstLine="0"/>
        <w:rPr>
          <w:sz w:val="24"/>
          <w:szCs w:val="24"/>
        </w:rPr>
      </w:pPr>
      <w:r>
        <w:rPr>
          <w:sz w:val="24"/>
          <w:szCs w:val="24"/>
        </w:rPr>
        <w:t xml:space="preserve">                                                                       </w:t>
      </w:r>
    </w:p>
    <w:p w:rsidR="00DA5DBB" w:rsidRDefault="00DA5DBB" w:rsidP="00AA6B43">
      <w:pPr>
        <w:ind w:firstLine="0"/>
        <w:rPr>
          <w:sz w:val="24"/>
          <w:szCs w:val="24"/>
        </w:rPr>
      </w:pPr>
    </w:p>
    <w:p w:rsidR="006C032E" w:rsidRPr="00C70E45" w:rsidRDefault="00DA5DBB" w:rsidP="00DA5DBB">
      <w:pPr>
        <w:ind w:firstLine="0"/>
        <w:jc w:val="center"/>
        <w:rPr>
          <w:sz w:val="24"/>
          <w:szCs w:val="24"/>
        </w:rPr>
        <w:sectPr w:rsidR="006C032E" w:rsidRPr="00C70E45" w:rsidSect="00652A05">
          <w:footerReference w:type="default" r:id="rId10"/>
          <w:headerReference w:type="first" r:id="rId11"/>
          <w:pgSz w:w="11906" w:h="16838"/>
          <w:pgMar w:top="899" w:right="850" w:bottom="1134" w:left="1135" w:header="708" w:footer="708" w:gutter="0"/>
          <w:cols w:space="708"/>
          <w:titlePg/>
          <w:docGrid w:linePitch="381"/>
        </w:sectPr>
      </w:pPr>
      <w:r w:rsidRPr="00266470">
        <w:rPr>
          <w:sz w:val="24"/>
          <w:szCs w:val="24"/>
        </w:rPr>
        <w:t xml:space="preserve">г. </w:t>
      </w:r>
      <w:r>
        <w:rPr>
          <w:sz w:val="24"/>
          <w:szCs w:val="24"/>
        </w:rPr>
        <w:t>Красноярск</w:t>
      </w:r>
      <w:r w:rsidR="009629F5">
        <w:rPr>
          <w:sz w:val="24"/>
          <w:szCs w:val="24"/>
        </w:rPr>
        <w:t xml:space="preserve">                                            </w:t>
      </w:r>
    </w:p>
    <w:p w:rsidR="00FF4234" w:rsidRDefault="00FF4234" w:rsidP="00775A29">
      <w:pPr>
        <w:ind w:firstLine="0"/>
        <w:jc w:val="center"/>
        <w:rPr>
          <w:b/>
          <w:sz w:val="20"/>
        </w:rPr>
      </w:pPr>
    </w:p>
    <w:p w:rsidR="006C032E" w:rsidRPr="008B63E3" w:rsidRDefault="0061780F" w:rsidP="0061780F">
      <w:pPr>
        <w:ind w:firstLine="0"/>
        <w:rPr>
          <w:b/>
          <w:sz w:val="20"/>
        </w:rPr>
      </w:pPr>
      <w:r>
        <w:rPr>
          <w:b/>
          <w:sz w:val="20"/>
        </w:rPr>
        <w:t xml:space="preserve">                                                                              </w:t>
      </w:r>
      <w:r w:rsidR="006C032E" w:rsidRPr="008B63E3">
        <w:rPr>
          <w:b/>
          <w:sz w:val="20"/>
        </w:rPr>
        <w:t>ОБЩИЕ СВЕДЕНИЯ</w:t>
      </w:r>
    </w:p>
    <w:p w:rsidR="006C032E" w:rsidRPr="00C87FB8" w:rsidRDefault="00C87FB8" w:rsidP="003048C5">
      <w:pPr>
        <w:pStyle w:val="1"/>
        <w:numPr>
          <w:ilvl w:val="0"/>
          <w:numId w:val="0"/>
        </w:numPr>
        <w:suppressAutoHyphens/>
        <w:jc w:val="both"/>
        <w:rPr>
          <w:sz w:val="20"/>
        </w:rPr>
      </w:pPr>
      <w:bookmarkStart w:id="0" w:name="_РАЗДЕЛ_I.3_ИНФОРМАЦИОННАЯ_КАРТА_КОН"/>
      <w:bookmarkStart w:id="1" w:name="_РАЗДЕЛ_I.2._ИНФОРМАЦИОННАЯ"/>
      <w:bookmarkEnd w:id="0"/>
      <w:bookmarkEnd w:id="1"/>
      <w:r w:rsidRPr="005647D4">
        <w:rPr>
          <w:sz w:val="20"/>
        </w:rPr>
        <w:t>Общие условия и порядок проведения закупки установлены</w:t>
      </w:r>
      <w:r w:rsidRPr="008D32D8">
        <w:rPr>
          <w:sz w:val="20"/>
          <w:lang w:val="ru-RU"/>
        </w:rPr>
        <w:t xml:space="preserve"> </w:t>
      </w:r>
      <w:r>
        <w:rPr>
          <w:sz w:val="20"/>
          <w:lang w:val="ru-RU"/>
        </w:rPr>
        <w:t>Положением</w:t>
      </w:r>
      <w:r w:rsidRPr="008D32D8">
        <w:rPr>
          <w:sz w:val="20"/>
          <w:lang w:val="ru-RU"/>
        </w:rPr>
        <w:t xml:space="preserve"> об организации и проведении процедур выбора поставщиков </w:t>
      </w:r>
      <w:proofErr w:type="spellStart"/>
      <w:r w:rsidRPr="008D32D8">
        <w:rPr>
          <w:sz w:val="20"/>
          <w:lang w:val="ru-RU"/>
        </w:rPr>
        <w:t>ТМЦ</w:t>
      </w:r>
      <w:proofErr w:type="spellEnd"/>
      <w:r w:rsidRPr="008D32D8">
        <w:rPr>
          <w:sz w:val="20"/>
          <w:lang w:val="ru-RU"/>
        </w:rPr>
        <w:t xml:space="preserve"> и подрядчиков по выполнению работ и оказанию услуг для нужд ООО "КраМЗ-Авто", утвержденного директором 10 июня </w:t>
      </w:r>
      <w:proofErr w:type="spellStart"/>
      <w:r w:rsidRPr="008D32D8">
        <w:rPr>
          <w:sz w:val="20"/>
          <w:lang w:val="ru-RU"/>
        </w:rPr>
        <w:t>2019г</w:t>
      </w:r>
      <w:proofErr w:type="spellEnd"/>
      <w:r w:rsidRPr="008D32D8">
        <w:rPr>
          <w:sz w:val="20"/>
          <w:lang w:val="ru-RU"/>
        </w:rPr>
        <w:t>.</w:t>
      </w:r>
      <w:r>
        <w:rPr>
          <w:sz w:val="20"/>
          <w:lang w:val="ru-RU"/>
        </w:rPr>
        <w:t>,</w:t>
      </w:r>
      <w:r w:rsidRPr="005647D4">
        <w:rPr>
          <w:sz w:val="20"/>
          <w:lang w:val="ru-RU"/>
        </w:rPr>
        <w:t xml:space="preserve"> </w:t>
      </w:r>
      <w:r w:rsidRPr="005647D4">
        <w:rPr>
          <w:sz w:val="20"/>
        </w:rPr>
        <w:t>(далее – Положение о закупках).</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817"/>
        <w:gridCol w:w="6625"/>
      </w:tblGrid>
      <w:tr w:rsidR="006C032E" w:rsidRPr="005647D4" w:rsidTr="0017500E">
        <w:trPr>
          <w:jc w:val="center"/>
        </w:trPr>
        <w:tc>
          <w:tcPr>
            <w:tcW w:w="692" w:type="dxa"/>
            <w:shd w:val="clear" w:color="auto" w:fill="auto"/>
            <w:vAlign w:val="center"/>
          </w:tcPr>
          <w:p w:rsidR="006C032E" w:rsidRPr="0017500E" w:rsidRDefault="006C032E" w:rsidP="0017500E">
            <w:pPr>
              <w:spacing w:line="240" w:lineRule="auto"/>
              <w:ind w:firstLine="0"/>
              <w:contextualSpacing/>
              <w:jc w:val="center"/>
              <w:rPr>
                <w:sz w:val="20"/>
              </w:rPr>
            </w:pPr>
            <w:r w:rsidRPr="0017500E">
              <w:rPr>
                <w:sz w:val="20"/>
              </w:rPr>
              <w:t>№ п/п</w:t>
            </w:r>
          </w:p>
        </w:tc>
        <w:tc>
          <w:tcPr>
            <w:tcW w:w="2817" w:type="dxa"/>
            <w:shd w:val="clear" w:color="auto" w:fill="auto"/>
            <w:vAlign w:val="center"/>
          </w:tcPr>
          <w:p w:rsidR="006C032E" w:rsidRPr="0017500E" w:rsidRDefault="006C032E" w:rsidP="0017500E">
            <w:pPr>
              <w:spacing w:line="240" w:lineRule="auto"/>
              <w:ind w:left="567" w:firstLine="0"/>
              <w:contextualSpacing/>
              <w:jc w:val="center"/>
              <w:rPr>
                <w:sz w:val="20"/>
              </w:rPr>
            </w:pPr>
            <w:r w:rsidRPr="0017500E">
              <w:rPr>
                <w:sz w:val="20"/>
              </w:rPr>
              <w:t>Название пункта</w:t>
            </w:r>
          </w:p>
        </w:tc>
        <w:tc>
          <w:tcPr>
            <w:tcW w:w="6625" w:type="dxa"/>
            <w:shd w:val="clear" w:color="auto" w:fill="auto"/>
            <w:vAlign w:val="center"/>
          </w:tcPr>
          <w:p w:rsidR="006C032E" w:rsidRPr="0017500E" w:rsidRDefault="006C032E" w:rsidP="0017500E">
            <w:pPr>
              <w:spacing w:line="240" w:lineRule="auto"/>
              <w:ind w:left="567" w:firstLine="0"/>
              <w:contextualSpacing/>
              <w:jc w:val="center"/>
              <w:rPr>
                <w:sz w:val="20"/>
              </w:rPr>
            </w:pPr>
            <w:r w:rsidRPr="0017500E">
              <w:rPr>
                <w:sz w:val="20"/>
              </w:rPr>
              <w:t>Текст пояснений</w:t>
            </w:r>
          </w:p>
        </w:tc>
      </w:tr>
      <w:tr w:rsidR="006C032E" w:rsidRPr="005647D4" w:rsidTr="0017500E">
        <w:trPr>
          <w:trHeight w:val="2024"/>
          <w:jc w:val="center"/>
        </w:trPr>
        <w:tc>
          <w:tcPr>
            <w:tcW w:w="692" w:type="dxa"/>
            <w:shd w:val="clear" w:color="auto" w:fill="auto"/>
            <w:vAlign w:val="center"/>
          </w:tcPr>
          <w:p w:rsidR="006C032E" w:rsidRPr="0017500E" w:rsidRDefault="006C032E" w:rsidP="0017500E">
            <w:pPr>
              <w:spacing w:line="240" w:lineRule="auto"/>
              <w:ind w:firstLine="0"/>
              <w:contextualSpacing/>
              <w:jc w:val="center"/>
              <w:rPr>
                <w:sz w:val="20"/>
              </w:rPr>
            </w:pPr>
            <w:r w:rsidRPr="0017500E">
              <w:rPr>
                <w:sz w:val="20"/>
              </w:rPr>
              <w:t>1</w:t>
            </w:r>
          </w:p>
        </w:tc>
        <w:tc>
          <w:tcPr>
            <w:tcW w:w="2817" w:type="dxa"/>
            <w:shd w:val="clear" w:color="auto" w:fill="auto"/>
            <w:vAlign w:val="center"/>
          </w:tcPr>
          <w:p w:rsidR="006C032E" w:rsidRPr="0017500E" w:rsidRDefault="005E57F4" w:rsidP="0017500E">
            <w:pPr>
              <w:pStyle w:val="30"/>
              <w:numPr>
                <w:ilvl w:val="0"/>
                <w:numId w:val="0"/>
              </w:numPr>
              <w:tabs>
                <w:tab w:val="left" w:pos="567"/>
              </w:tabs>
              <w:jc w:val="left"/>
              <w:rPr>
                <w:sz w:val="20"/>
                <w:szCs w:val="20"/>
              </w:rPr>
            </w:pPr>
            <w:r w:rsidRPr="0017500E">
              <w:rPr>
                <w:sz w:val="20"/>
                <w:szCs w:val="20"/>
              </w:rPr>
              <w:t>Требования к качеству, техническим характеристикам товара (работ, услуг), к их безопас</w:t>
            </w:r>
            <w:r w:rsidR="001E507B" w:rsidRPr="0017500E">
              <w:rPr>
                <w:sz w:val="20"/>
                <w:szCs w:val="20"/>
              </w:rPr>
              <w:t xml:space="preserve">ности, </w:t>
            </w:r>
            <w:r w:rsidRPr="0017500E">
              <w:rPr>
                <w:sz w:val="20"/>
                <w:szCs w:val="20"/>
              </w:rPr>
              <w:t>к функциональным характеристикам (потребительским свойствам) товара, к размерам, упаковке, отгрузке товара, к резуль</w:t>
            </w:r>
            <w:r w:rsidR="00085CD4">
              <w:rPr>
                <w:sz w:val="20"/>
                <w:szCs w:val="20"/>
              </w:rPr>
              <w:t>татам работы и иные</w:t>
            </w:r>
            <w:r w:rsidR="00085CD4" w:rsidRPr="00085CD4">
              <w:rPr>
                <w:sz w:val="20"/>
                <w:szCs w:val="20"/>
              </w:rPr>
              <w:t xml:space="preserve"> </w:t>
            </w:r>
            <w:r w:rsidRPr="0017500E">
              <w:rPr>
                <w:sz w:val="20"/>
                <w:szCs w:val="20"/>
              </w:rPr>
              <w:t>требования, связанные с определением соответствия поставляемого товара (выполняемой работы, оказываемой услуги) потребностям Заказчика</w:t>
            </w:r>
          </w:p>
        </w:tc>
        <w:tc>
          <w:tcPr>
            <w:tcW w:w="6625" w:type="dxa"/>
            <w:shd w:val="clear" w:color="auto" w:fill="auto"/>
            <w:vAlign w:val="center"/>
          </w:tcPr>
          <w:p w:rsidR="00E33003" w:rsidRPr="00507565" w:rsidRDefault="00DA5DBB" w:rsidP="00E33003">
            <w:pPr>
              <w:pStyle w:val="ConsPlusNormal"/>
              <w:widowControl/>
              <w:tabs>
                <w:tab w:val="left" w:pos="284"/>
                <w:tab w:val="left" w:pos="426"/>
              </w:tabs>
              <w:ind w:firstLine="0"/>
              <w:contextualSpacing/>
              <w:outlineLvl w:val="0"/>
              <w:rPr>
                <w:rFonts w:ascii="Times New Roman" w:hAnsi="Times New Roman" w:cs="Times New Roman"/>
              </w:rPr>
            </w:pPr>
            <w:r w:rsidRPr="00404AC5">
              <w:rPr>
                <w:rFonts w:ascii="Times New Roman" w:hAnsi="Times New Roman" w:cs="Times New Roman"/>
              </w:rPr>
              <w:t>1.</w:t>
            </w:r>
            <w:r>
              <w:t xml:space="preserve"> </w:t>
            </w:r>
            <w:r w:rsidR="00E33003" w:rsidRPr="00507565">
              <w:rPr>
                <w:rFonts w:ascii="Times New Roman" w:hAnsi="Times New Roman" w:cs="Times New Roman"/>
              </w:rPr>
              <w:t>Отбор поставщи</w:t>
            </w:r>
            <w:r w:rsidR="00D80A94">
              <w:rPr>
                <w:rFonts w:ascii="Times New Roman" w:hAnsi="Times New Roman" w:cs="Times New Roman"/>
              </w:rPr>
              <w:t>ка транспортных услуг автомобиле</w:t>
            </w:r>
            <w:r w:rsidR="00E33003" w:rsidRPr="00507565">
              <w:rPr>
                <w:rFonts w:ascii="Times New Roman" w:hAnsi="Times New Roman" w:cs="Times New Roman"/>
              </w:rPr>
              <w:t>м</w:t>
            </w:r>
            <w:r w:rsidR="00D80A94">
              <w:rPr>
                <w:rFonts w:ascii="Times New Roman" w:hAnsi="Times New Roman" w:cs="Times New Roman"/>
              </w:rPr>
              <w:t xml:space="preserve"> самосвалом,</w:t>
            </w:r>
            <w:r w:rsidR="00DF1473">
              <w:rPr>
                <w:rFonts w:ascii="Times New Roman" w:hAnsi="Times New Roman" w:cs="Times New Roman"/>
              </w:rPr>
              <w:t xml:space="preserve"> грузоподъемностью</w:t>
            </w:r>
            <w:r w:rsidR="00404AC5">
              <w:rPr>
                <w:rFonts w:ascii="Times New Roman" w:hAnsi="Times New Roman" w:cs="Times New Roman"/>
              </w:rPr>
              <w:t xml:space="preserve"> </w:t>
            </w:r>
            <w:r w:rsidR="000A4E82">
              <w:rPr>
                <w:rFonts w:ascii="Times New Roman" w:hAnsi="Times New Roman" w:cs="Times New Roman"/>
              </w:rPr>
              <w:t xml:space="preserve">не менее </w:t>
            </w:r>
            <w:proofErr w:type="spellStart"/>
            <w:r w:rsidR="00D80A94">
              <w:rPr>
                <w:rFonts w:ascii="Times New Roman" w:hAnsi="Times New Roman" w:cs="Times New Roman"/>
              </w:rPr>
              <w:t>10тн</w:t>
            </w:r>
            <w:proofErr w:type="spellEnd"/>
            <w:r w:rsidR="00D80A94">
              <w:rPr>
                <w:rFonts w:ascii="Times New Roman" w:hAnsi="Times New Roman" w:cs="Times New Roman"/>
              </w:rPr>
              <w:t xml:space="preserve"> (количество – </w:t>
            </w:r>
            <w:r w:rsidR="00E33003">
              <w:rPr>
                <w:rFonts w:ascii="Times New Roman" w:hAnsi="Times New Roman" w:cs="Times New Roman"/>
              </w:rPr>
              <w:t xml:space="preserve"> </w:t>
            </w:r>
            <w:r w:rsidR="001B1E92">
              <w:rPr>
                <w:rFonts w:ascii="Times New Roman" w:hAnsi="Times New Roman" w:cs="Times New Roman"/>
                <w:color w:val="FF0000"/>
              </w:rPr>
              <w:t>2</w:t>
            </w:r>
            <w:r w:rsidR="00B412AD">
              <w:rPr>
                <w:rFonts w:ascii="Times New Roman" w:hAnsi="Times New Roman" w:cs="Times New Roman"/>
                <w:color w:val="FF0000"/>
              </w:rPr>
              <w:t xml:space="preserve"> </w:t>
            </w:r>
            <w:r w:rsidR="001B1E92">
              <w:rPr>
                <w:rFonts w:ascii="Times New Roman" w:hAnsi="Times New Roman" w:cs="Times New Roman"/>
                <w:color w:val="FF0000"/>
              </w:rPr>
              <w:t>(две</w:t>
            </w:r>
            <w:r w:rsidR="00E33003" w:rsidRPr="00457121">
              <w:rPr>
                <w:rFonts w:ascii="Times New Roman" w:hAnsi="Times New Roman" w:cs="Times New Roman"/>
                <w:color w:val="FF0000"/>
              </w:rPr>
              <w:t xml:space="preserve">) </w:t>
            </w:r>
            <w:r w:rsidR="00E33003">
              <w:rPr>
                <w:rFonts w:ascii="Times New Roman" w:hAnsi="Times New Roman" w:cs="Times New Roman"/>
              </w:rPr>
              <w:t>единиц</w:t>
            </w:r>
            <w:r w:rsidR="001B1E92">
              <w:rPr>
                <w:rFonts w:ascii="Times New Roman" w:hAnsi="Times New Roman" w:cs="Times New Roman"/>
              </w:rPr>
              <w:t>ы</w:t>
            </w:r>
            <w:r w:rsidR="00E33003">
              <w:rPr>
                <w:rFonts w:ascii="Times New Roman" w:hAnsi="Times New Roman" w:cs="Times New Roman"/>
              </w:rPr>
              <w:t>).</w:t>
            </w:r>
          </w:p>
          <w:p w:rsidR="00085CD4" w:rsidRPr="00DA5DBB" w:rsidRDefault="00085CD4" w:rsidP="0026097B">
            <w:pPr>
              <w:tabs>
                <w:tab w:val="left" w:pos="1418"/>
              </w:tabs>
              <w:spacing w:line="240" w:lineRule="auto"/>
              <w:ind w:right="282" w:hanging="11"/>
              <w:rPr>
                <w:b/>
                <w:bCs/>
                <w:sz w:val="20"/>
              </w:rPr>
            </w:pPr>
          </w:p>
          <w:p w:rsidR="00085CD4" w:rsidRPr="00507565" w:rsidRDefault="00CE3791" w:rsidP="0026097B">
            <w:pPr>
              <w:pStyle w:val="ConsPlusNormal"/>
              <w:tabs>
                <w:tab w:val="left" w:pos="284"/>
                <w:tab w:val="left" w:pos="426"/>
              </w:tabs>
              <w:ind w:left="1109" w:hanging="1167"/>
              <w:contextualSpacing/>
              <w:jc w:val="both"/>
              <w:outlineLvl w:val="0"/>
              <w:rPr>
                <w:rFonts w:ascii="Times New Roman" w:hAnsi="Times New Roman" w:cs="Times New Roman"/>
                <w:b/>
                <w:u w:val="single"/>
              </w:rPr>
            </w:pPr>
            <w:r>
              <w:rPr>
                <w:rFonts w:ascii="Times New Roman" w:hAnsi="Times New Roman" w:cs="Times New Roman"/>
                <w:b/>
                <w:u w:val="single"/>
              </w:rPr>
              <w:t xml:space="preserve"> </w:t>
            </w:r>
            <w:r w:rsidR="00085CD4" w:rsidRPr="00507565">
              <w:rPr>
                <w:rFonts w:ascii="Times New Roman" w:hAnsi="Times New Roman" w:cs="Times New Roman"/>
                <w:b/>
                <w:u w:val="single"/>
              </w:rPr>
              <w:t>Технические характеристики:</w:t>
            </w:r>
          </w:p>
          <w:p w:rsidR="00E33003" w:rsidRPr="00507565" w:rsidRDefault="00085CD4" w:rsidP="00E33003">
            <w:pPr>
              <w:pStyle w:val="ConsPlusNormal"/>
              <w:tabs>
                <w:tab w:val="left" w:pos="284"/>
                <w:tab w:val="left" w:pos="426"/>
              </w:tabs>
              <w:ind w:left="1109" w:hanging="1167"/>
              <w:contextualSpacing/>
              <w:jc w:val="both"/>
              <w:outlineLvl w:val="0"/>
              <w:rPr>
                <w:rFonts w:ascii="Times New Roman" w:hAnsi="Times New Roman" w:cs="Times New Roman"/>
              </w:rPr>
            </w:pPr>
            <w:r w:rsidRPr="0061150C">
              <w:rPr>
                <w:rFonts w:ascii="Times New Roman" w:hAnsi="Times New Roman" w:cs="Times New Roman"/>
              </w:rPr>
              <w:t>Требования к автомобилю:</w:t>
            </w:r>
          </w:p>
          <w:p w:rsidR="00E33003" w:rsidRPr="00507565" w:rsidRDefault="00CE3791" w:rsidP="00E33003">
            <w:pPr>
              <w:pStyle w:val="ConsPlusNormal"/>
              <w:tabs>
                <w:tab w:val="left" w:pos="284"/>
                <w:tab w:val="left" w:pos="426"/>
              </w:tabs>
              <w:ind w:left="1109" w:hanging="1167"/>
              <w:contextualSpacing/>
              <w:outlineLvl w:val="0"/>
              <w:rPr>
                <w:rFonts w:ascii="Times New Roman" w:hAnsi="Times New Roman" w:cs="Times New Roman"/>
              </w:rPr>
            </w:pPr>
            <w:r>
              <w:rPr>
                <w:rFonts w:ascii="Times New Roman" w:hAnsi="Times New Roman" w:cs="Times New Roman"/>
              </w:rPr>
              <w:t xml:space="preserve"> </w:t>
            </w:r>
            <w:r w:rsidR="00E33003">
              <w:rPr>
                <w:rFonts w:ascii="Times New Roman" w:hAnsi="Times New Roman" w:cs="Times New Roman"/>
              </w:rPr>
              <w:t xml:space="preserve">- грузоподъемность не </w:t>
            </w:r>
            <w:r w:rsidR="00443BB0">
              <w:rPr>
                <w:rFonts w:ascii="Times New Roman" w:hAnsi="Times New Roman" w:cs="Times New Roman"/>
              </w:rPr>
              <w:t xml:space="preserve">менее </w:t>
            </w:r>
            <w:proofErr w:type="spellStart"/>
            <w:r w:rsidR="00443BB0" w:rsidRPr="00507565">
              <w:rPr>
                <w:rFonts w:ascii="Times New Roman" w:hAnsi="Times New Roman" w:cs="Times New Roman"/>
              </w:rPr>
              <w:t>10</w:t>
            </w:r>
            <w:r w:rsidR="00E33003">
              <w:rPr>
                <w:rFonts w:ascii="Times New Roman" w:hAnsi="Times New Roman" w:cs="Times New Roman"/>
              </w:rPr>
              <w:t>тн</w:t>
            </w:r>
            <w:proofErr w:type="spellEnd"/>
            <w:r w:rsidR="00E33003">
              <w:rPr>
                <w:rFonts w:ascii="Times New Roman" w:hAnsi="Times New Roman" w:cs="Times New Roman"/>
              </w:rPr>
              <w:t>.</w:t>
            </w:r>
          </w:p>
          <w:p w:rsidR="00754084" w:rsidRPr="00E33003" w:rsidRDefault="00E33003" w:rsidP="00E33003">
            <w:pPr>
              <w:pStyle w:val="ConsPlusNormal"/>
              <w:tabs>
                <w:tab w:val="left" w:pos="284"/>
                <w:tab w:val="left" w:pos="426"/>
              </w:tabs>
              <w:ind w:left="-108" w:firstLine="0"/>
              <w:contextualSpacing/>
              <w:outlineLvl w:val="0"/>
              <w:rPr>
                <w:rFonts w:ascii="Times New Roman" w:hAnsi="Times New Roman" w:cs="Times New Roman"/>
              </w:rPr>
            </w:pPr>
            <w:r>
              <w:rPr>
                <w:rFonts w:ascii="Times New Roman" w:hAnsi="Times New Roman" w:cs="Times New Roman"/>
              </w:rPr>
              <w:t xml:space="preserve"> </w:t>
            </w:r>
            <w:r w:rsidR="00CE3791">
              <w:rPr>
                <w:rFonts w:ascii="Times New Roman" w:hAnsi="Times New Roman" w:cs="Times New Roman"/>
              </w:rPr>
              <w:t xml:space="preserve"> </w:t>
            </w:r>
            <w:r>
              <w:rPr>
                <w:rFonts w:ascii="Times New Roman" w:hAnsi="Times New Roman" w:cs="Times New Roman"/>
              </w:rPr>
              <w:t>- наличие заднего борта</w:t>
            </w:r>
          </w:p>
          <w:p w:rsidR="00085CD4" w:rsidRPr="00CE3791" w:rsidRDefault="0061150C" w:rsidP="0026097B">
            <w:pPr>
              <w:shd w:val="clear" w:color="auto" w:fill="FFFFFF"/>
              <w:tabs>
                <w:tab w:val="left" w:pos="567"/>
              </w:tabs>
              <w:spacing w:line="240" w:lineRule="auto"/>
              <w:ind w:firstLine="0"/>
              <w:contextualSpacing/>
              <w:rPr>
                <w:sz w:val="20"/>
              </w:rPr>
            </w:pPr>
            <w:r>
              <w:rPr>
                <w:sz w:val="20"/>
              </w:rPr>
              <w:t xml:space="preserve">- </w:t>
            </w:r>
            <w:r w:rsidRPr="00CE3791">
              <w:rPr>
                <w:sz w:val="20"/>
              </w:rPr>
              <w:t>автомобиль отечественного или импортного производства</w:t>
            </w:r>
          </w:p>
          <w:p w:rsidR="0061150C" w:rsidRPr="00CE3791" w:rsidRDefault="00FC60CA" w:rsidP="0026097B">
            <w:pPr>
              <w:shd w:val="clear" w:color="auto" w:fill="FFFFFF"/>
              <w:tabs>
                <w:tab w:val="left" w:pos="567"/>
              </w:tabs>
              <w:spacing w:line="240" w:lineRule="auto"/>
              <w:ind w:firstLine="0"/>
              <w:contextualSpacing/>
              <w:rPr>
                <w:sz w:val="20"/>
              </w:rPr>
            </w:pPr>
            <w:r w:rsidRPr="00CE3791">
              <w:rPr>
                <w:sz w:val="20"/>
              </w:rPr>
              <w:t>- наличие полога</w:t>
            </w:r>
          </w:p>
          <w:p w:rsidR="00CE3791" w:rsidRDefault="00CE3791" w:rsidP="0026097B">
            <w:pPr>
              <w:shd w:val="clear" w:color="auto" w:fill="FFFFFF"/>
              <w:tabs>
                <w:tab w:val="left" w:pos="567"/>
              </w:tabs>
              <w:spacing w:line="240" w:lineRule="auto"/>
              <w:ind w:firstLine="0"/>
              <w:contextualSpacing/>
              <w:rPr>
                <w:sz w:val="20"/>
              </w:rPr>
            </w:pPr>
            <w:r w:rsidRPr="00CE3791">
              <w:rPr>
                <w:sz w:val="20"/>
              </w:rPr>
              <w:t xml:space="preserve">- автомобиль должен быть оснащен </w:t>
            </w:r>
            <w:proofErr w:type="spellStart"/>
            <w:r w:rsidRPr="00CE3791">
              <w:rPr>
                <w:sz w:val="20"/>
              </w:rPr>
              <w:t>тахографом</w:t>
            </w:r>
            <w:proofErr w:type="spellEnd"/>
            <w:r w:rsidRPr="00CE3791">
              <w:rPr>
                <w:sz w:val="20"/>
              </w:rPr>
              <w:t xml:space="preserve"> и системой </w:t>
            </w:r>
            <w:r w:rsidR="00B412AD" w:rsidRPr="00CE3791">
              <w:rPr>
                <w:sz w:val="20"/>
              </w:rPr>
              <w:t xml:space="preserve">спутникового </w:t>
            </w:r>
            <w:r w:rsidR="00B412AD">
              <w:rPr>
                <w:sz w:val="20"/>
              </w:rPr>
              <w:t>мониторинга</w:t>
            </w:r>
            <w:r w:rsidRPr="00CE3791">
              <w:rPr>
                <w:sz w:val="20"/>
              </w:rPr>
              <w:t xml:space="preserve"> </w:t>
            </w:r>
            <w:proofErr w:type="spellStart"/>
            <w:r w:rsidRPr="00CE3791">
              <w:rPr>
                <w:sz w:val="20"/>
              </w:rPr>
              <w:t>ГЛОНАСС</w:t>
            </w:r>
            <w:proofErr w:type="spellEnd"/>
          </w:p>
          <w:p w:rsidR="006C032E" w:rsidRPr="0017500E" w:rsidRDefault="00CE3791" w:rsidP="0026097B">
            <w:pPr>
              <w:shd w:val="clear" w:color="auto" w:fill="FFFFFF"/>
              <w:tabs>
                <w:tab w:val="left" w:pos="567"/>
              </w:tabs>
              <w:spacing w:line="240" w:lineRule="auto"/>
              <w:ind w:firstLine="0"/>
              <w:contextualSpacing/>
              <w:rPr>
                <w:sz w:val="20"/>
              </w:rPr>
            </w:pPr>
            <w:r w:rsidRPr="00CE3791">
              <w:rPr>
                <w:sz w:val="20"/>
              </w:rPr>
              <w:t xml:space="preserve"> </w:t>
            </w:r>
            <w:r w:rsidR="00085CD4" w:rsidRPr="00CE3791">
              <w:rPr>
                <w:sz w:val="20"/>
              </w:rPr>
              <w:t>2</w:t>
            </w:r>
            <w:r w:rsidR="00754084" w:rsidRPr="00CE3791">
              <w:rPr>
                <w:sz w:val="20"/>
              </w:rPr>
              <w:t>. Объем услуг указан в техн</w:t>
            </w:r>
            <w:r w:rsidR="00085CD4" w:rsidRPr="00CE3791">
              <w:rPr>
                <w:sz w:val="20"/>
              </w:rPr>
              <w:t>ическом</w:t>
            </w:r>
            <w:r w:rsidR="00085CD4">
              <w:rPr>
                <w:sz w:val="20"/>
              </w:rPr>
              <w:t xml:space="preserve"> задани</w:t>
            </w:r>
            <w:r w:rsidR="00085CD4" w:rsidRPr="00085CD4">
              <w:rPr>
                <w:sz w:val="20"/>
              </w:rPr>
              <w:t>и</w:t>
            </w:r>
            <w:r w:rsidR="00754084" w:rsidRPr="00754084">
              <w:rPr>
                <w:sz w:val="20"/>
              </w:rPr>
              <w:t xml:space="preserve"> </w:t>
            </w:r>
            <w:r w:rsidR="00085CD4">
              <w:rPr>
                <w:sz w:val="20"/>
              </w:rPr>
              <w:t xml:space="preserve">(приложение №1 </w:t>
            </w:r>
            <w:r w:rsidR="00754084" w:rsidRPr="00754084">
              <w:rPr>
                <w:sz w:val="20"/>
              </w:rPr>
              <w:t>к документации</w:t>
            </w:r>
            <w:r w:rsidR="00085CD4">
              <w:rPr>
                <w:sz w:val="20"/>
              </w:rPr>
              <w:t>).</w:t>
            </w:r>
          </w:p>
        </w:tc>
      </w:tr>
      <w:tr w:rsidR="0026097B" w:rsidRPr="005647D4" w:rsidTr="004F54C0">
        <w:trPr>
          <w:trHeight w:val="2692"/>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2</w:t>
            </w:r>
          </w:p>
        </w:tc>
        <w:tc>
          <w:tcPr>
            <w:tcW w:w="2817" w:type="dxa"/>
            <w:shd w:val="clear" w:color="auto" w:fill="auto"/>
            <w:vAlign w:val="center"/>
          </w:tcPr>
          <w:p w:rsidR="0026097B" w:rsidRPr="0017500E" w:rsidRDefault="0026097B" w:rsidP="0026097B">
            <w:pPr>
              <w:pStyle w:val="ConsPlusNormal"/>
              <w:widowControl/>
              <w:ind w:firstLine="0"/>
              <w:outlineLvl w:val="0"/>
              <w:rPr>
                <w:rFonts w:ascii="Times New Roman" w:hAnsi="Times New Roman" w:cs="Times New Roman"/>
              </w:rPr>
            </w:pPr>
            <w:r w:rsidRPr="0017500E">
              <w:rPr>
                <w:rFonts w:ascii="Times New Roman" w:hAnsi="Times New Roman" w:cs="Times New Roman"/>
              </w:rPr>
              <w:t>Требования к содержанию, форме, оформлению и составу заявки на участие в закупке</w:t>
            </w:r>
          </w:p>
          <w:p w:rsidR="0026097B" w:rsidRPr="0017500E" w:rsidRDefault="0026097B" w:rsidP="0026097B">
            <w:pPr>
              <w:spacing w:line="240" w:lineRule="auto"/>
              <w:ind w:firstLine="0"/>
              <w:contextualSpacing/>
              <w:jc w:val="left"/>
              <w:rPr>
                <w:sz w:val="20"/>
              </w:rPr>
            </w:pPr>
          </w:p>
        </w:tc>
        <w:tc>
          <w:tcPr>
            <w:tcW w:w="6625" w:type="dxa"/>
            <w:shd w:val="clear" w:color="auto" w:fill="auto"/>
            <w:vAlign w:val="center"/>
          </w:tcPr>
          <w:p w:rsidR="0026097B" w:rsidRPr="0017500E" w:rsidRDefault="0026097B" w:rsidP="0026097B">
            <w:pPr>
              <w:shd w:val="clear" w:color="auto" w:fill="FFFFFF"/>
              <w:tabs>
                <w:tab w:val="left" w:pos="567"/>
              </w:tabs>
              <w:spacing w:line="240" w:lineRule="auto"/>
              <w:ind w:firstLine="0"/>
              <w:contextualSpacing/>
              <w:rPr>
                <w:sz w:val="20"/>
              </w:rPr>
            </w:pPr>
            <w:r w:rsidRPr="0017500E">
              <w:rPr>
                <w:sz w:val="20"/>
              </w:rPr>
              <w:t xml:space="preserve">2.1. </w:t>
            </w:r>
            <w:r w:rsidRPr="0083565C">
              <w:rPr>
                <w:sz w:val="20"/>
              </w:rPr>
              <w:t>Заявка на участие, а также коммерческое предложение Участника подаются на русском языке по установленной форме (Приложения 2, 2.1), заверенные подписью руководителя.</w:t>
            </w:r>
          </w:p>
          <w:p w:rsidR="0026097B" w:rsidRPr="0017500E" w:rsidRDefault="0026097B" w:rsidP="0026097B">
            <w:pPr>
              <w:shd w:val="clear" w:color="auto" w:fill="FFFFFF"/>
              <w:tabs>
                <w:tab w:val="left" w:pos="567"/>
              </w:tabs>
              <w:spacing w:line="240" w:lineRule="auto"/>
              <w:ind w:firstLine="0"/>
              <w:contextualSpacing/>
              <w:rPr>
                <w:sz w:val="20"/>
              </w:rPr>
            </w:pPr>
            <w:r w:rsidRPr="0017500E">
              <w:rPr>
                <w:sz w:val="20"/>
              </w:rPr>
              <w:t xml:space="preserve">2.2. В заявке должен быть указан срок ее действия, который не может составлять менее 60 (шестидесяти) календарных дней со дня, следующего за днем окончания приема заявок.   </w:t>
            </w:r>
          </w:p>
          <w:p w:rsidR="0026097B" w:rsidRPr="0017500E" w:rsidRDefault="0026097B" w:rsidP="0026097B">
            <w:pPr>
              <w:shd w:val="clear" w:color="auto" w:fill="FFFFFF"/>
              <w:tabs>
                <w:tab w:val="left" w:pos="567"/>
              </w:tabs>
              <w:spacing w:line="240" w:lineRule="auto"/>
              <w:ind w:firstLine="0"/>
              <w:contextualSpacing/>
              <w:rPr>
                <w:sz w:val="20"/>
              </w:rPr>
            </w:pPr>
            <w:r w:rsidRPr="0017500E">
              <w:rPr>
                <w:sz w:val="20"/>
              </w:rPr>
              <w:t>2.3. Заявка на участие в запросе предложений должна содержать:</w:t>
            </w:r>
          </w:p>
          <w:p w:rsidR="0026097B" w:rsidRPr="0017500E" w:rsidRDefault="0026097B" w:rsidP="0026097B">
            <w:pPr>
              <w:spacing w:line="240" w:lineRule="auto"/>
              <w:ind w:firstLine="0"/>
              <w:contextualSpacing/>
              <w:rPr>
                <w:sz w:val="20"/>
              </w:rPr>
            </w:pPr>
            <w:r w:rsidRPr="0017500E">
              <w:rPr>
                <w:sz w:val="20"/>
              </w:rPr>
              <w:t>1)Коммерческое предложение, в котором обязательно должны быть указаны:</w:t>
            </w:r>
          </w:p>
          <w:p w:rsidR="0026097B" w:rsidRPr="0017500E" w:rsidRDefault="0026097B" w:rsidP="0026097B">
            <w:pPr>
              <w:pStyle w:val="a5"/>
              <w:spacing w:before="0" w:beforeAutospacing="0" w:after="0" w:afterAutospacing="0"/>
              <w:contextualSpacing/>
              <w:jc w:val="both"/>
              <w:rPr>
                <w:sz w:val="20"/>
                <w:szCs w:val="20"/>
              </w:rPr>
            </w:pPr>
            <w:r w:rsidRPr="0017500E">
              <w:rPr>
                <w:sz w:val="20"/>
                <w:szCs w:val="20"/>
              </w:rPr>
              <w:t xml:space="preserve">Стоимость </w:t>
            </w:r>
            <w:r w:rsidRPr="0017500E">
              <w:rPr>
                <w:bCs/>
                <w:sz w:val="20"/>
                <w:szCs w:val="20"/>
              </w:rPr>
              <w:t xml:space="preserve">оказания </w:t>
            </w:r>
            <w:r w:rsidRPr="0017500E">
              <w:rPr>
                <w:bCs/>
                <w:spacing w:val="-2"/>
                <w:sz w:val="20"/>
                <w:szCs w:val="20"/>
              </w:rPr>
              <w:t xml:space="preserve">услуг (без учета НДС), </w:t>
            </w:r>
            <w:r w:rsidRPr="0017500E">
              <w:rPr>
                <w:sz w:val="20"/>
                <w:szCs w:val="20"/>
              </w:rPr>
              <w:t>наименование услуги</w:t>
            </w:r>
          </w:p>
          <w:p w:rsidR="0026097B" w:rsidRPr="0017500E" w:rsidRDefault="0026097B" w:rsidP="0026097B">
            <w:pPr>
              <w:tabs>
                <w:tab w:val="num" w:pos="142"/>
                <w:tab w:val="num" w:pos="1134"/>
              </w:tabs>
              <w:autoSpaceDE w:val="0"/>
              <w:autoSpaceDN w:val="0"/>
              <w:adjustRightInd w:val="0"/>
              <w:spacing w:line="240" w:lineRule="auto"/>
              <w:ind w:firstLine="0"/>
              <w:contextualSpacing/>
              <w:outlineLvl w:val="1"/>
              <w:rPr>
                <w:sz w:val="20"/>
              </w:rPr>
            </w:pPr>
            <w:r w:rsidRPr="0017500E">
              <w:rPr>
                <w:sz w:val="20"/>
              </w:rPr>
              <w:t>2) сведения и документы об участнике запроса предложений, подавшем такую заявку, а также о лицах, выступающих на стороне участника запроса предложений:</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xml:space="preserve">- полученную не ранее чем за один месяц до дня размещения на официальном сайте извещения о проведении запроса предложений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запроса предложений; </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запроса предложений;</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xml:space="preserve">-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w:t>
            </w:r>
            <w:r w:rsidRPr="0017500E">
              <w:rPr>
                <w:sz w:val="20"/>
              </w:rPr>
              <w:lastRenderedPageBreak/>
              <w:t>- руководитель).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предложений должна содержать также документ, подтверждающий полномочия такого лица;</w:t>
            </w:r>
          </w:p>
          <w:p w:rsidR="0026097B" w:rsidRPr="0017500E" w:rsidRDefault="0026097B" w:rsidP="0026097B">
            <w:pPr>
              <w:tabs>
                <w:tab w:val="num" w:pos="1428"/>
              </w:tabs>
              <w:spacing w:line="240" w:lineRule="auto"/>
              <w:ind w:left="18" w:firstLine="0"/>
              <w:contextualSpacing/>
              <w:rPr>
                <w:sz w:val="20"/>
              </w:rPr>
            </w:pPr>
            <w:r w:rsidRPr="0017500E">
              <w:rPr>
                <w:sz w:val="20"/>
              </w:rPr>
              <w:t xml:space="preserve">- надлежаще заверенные копии учредительных документов (для юридических лиц) (копии устава, копия свидетельства о государственной регистрации, копия свидетельства о внесении записи в единый государственный реестр юридических лиц о юридическом лице; </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предложений, обеспечения исполнения договора являются крупной сделкой;</w:t>
            </w:r>
          </w:p>
          <w:p w:rsidR="0026097B" w:rsidRDefault="0026097B" w:rsidP="0026097B">
            <w:pPr>
              <w:pStyle w:val="ConsPlusNormal"/>
              <w:ind w:firstLine="0"/>
              <w:jc w:val="both"/>
              <w:outlineLvl w:val="0"/>
              <w:rPr>
                <w:rFonts w:ascii="Times New Roman" w:hAnsi="Times New Roman" w:cs="Times New Roman"/>
              </w:rPr>
            </w:pPr>
            <w:r w:rsidRPr="0017500E">
              <w:rPr>
                <w:rFonts w:ascii="Times New Roman" w:hAnsi="Times New Roman" w:cs="Times New Roman"/>
              </w:rPr>
              <w:t xml:space="preserve">- участник запроса предложений вправе также предоставить справку из </w:t>
            </w:r>
            <w:proofErr w:type="spellStart"/>
            <w:r w:rsidRPr="0017500E">
              <w:rPr>
                <w:rFonts w:ascii="Times New Roman" w:hAnsi="Times New Roman" w:cs="Times New Roman"/>
              </w:rPr>
              <w:t>ФНС</w:t>
            </w:r>
            <w:proofErr w:type="spellEnd"/>
            <w:r w:rsidRPr="0017500E">
              <w:rPr>
                <w:rFonts w:ascii="Times New Roman" w:hAnsi="Times New Roman" w:cs="Times New Roman"/>
              </w:rPr>
              <w:t xml:space="preserve">, </w:t>
            </w:r>
            <w:proofErr w:type="spellStart"/>
            <w:r w:rsidRPr="0017500E">
              <w:rPr>
                <w:rFonts w:ascii="Times New Roman" w:hAnsi="Times New Roman" w:cs="Times New Roman"/>
              </w:rPr>
              <w:t>ПФР</w:t>
            </w:r>
            <w:proofErr w:type="spellEnd"/>
            <w:r w:rsidRPr="0017500E">
              <w:rPr>
                <w:rFonts w:ascii="Times New Roman" w:hAnsi="Times New Roman" w:cs="Times New Roman"/>
              </w:rPr>
              <w:t xml:space="preserve">, </w:t>
            </w:r>
            <w:proofErr w:type="spellStart"/>
            <w:r w:rsidRPr="0017500E">
              <w:rPr>
                <w:rFonts w:ascii="Times New Roman" w:hAnsi="Times New Roman" w:cs="Times New Roman"/>
              </w:rPr>
              <w:t>ФСС</w:t>
            </w:r>
            <w:proofErr w:type="spellEnd"/>
            <w:r w:rsidRPr="0017500E">
              <w:rPr>
                <w:rFonts w:ascii="Times New Roman" w:hAnsi="Times New Roman" w:cs="Times New Roman"/>
              </w:rPr>
              <w:t xml:space="preserve"> о состоянии расчетов по налогам, взносам и сборам, копию баланса (Формы №</w:t>
            </w:r>
            <w:r w:rsidR="00905203">
              <w:rPr>
                <w:rFonts w:ascii="Times New Roman" w:hAnsi="Times New Roman" w:cs="Times New Roman"/>
              </w:rPr>
              <w:t xml:space="preserve"> </w:t>
            </w:r>
            <w:r w:rsidRPr="0017500E">
              <w:rPr>
                <w:rFonts w:ascii="Times New Roman" w:hAnsi="Times New Roman" w:cs="Times New Roman"/>
              </w:rPr>
              <w:t>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w:t>
            </w:r>
          </w:p>
          <w:p w:rsidR="0026097B" w:rsidRPr="0017500E" w:rsidRDefault="0026097B" w:rsidP="0026097B">
            <w:pPr>
              <w:pStyle w:val="ConsPlusNormal"/>
              <w:ind w:firstLine="0"/>
              <w:jc w:val="both"/>
              <w:outlineLvl w:val="0"/>
              <w:rPr>
                <w:rFonts w:ascii="Times New Roman" w:hAnsi="Times New Roman" w:cs="Times New Roman"/>
              </w:rPr>
            </w:pPr>
            <w:r w:rsidRPr="00855311">
              <w:rPr>
                <w:rFonts w:ascii="Times New Roman" w:hAnsi="Times New Roman" w:cs="Times New Roman"/>
              </w:rPr>
              <w:t>- Согласие на заключение договора в форме предложенн</w:t>
            </w:r>
            <w:r>
              <w:rPr>
                <w:rFonts w:ascii="Times New Roman" w:hAnsi="Times New Roman" w:cs="Times New Roman"/>
              </w:rPr>
              <w:t>ой ООО «КраМЗ-Авто» или в случае</w:t>
            </w:r>
            <w:r w:rsidRPr="00855311">
              <w:rPr>
                <w:rFonts w:ascii="Times New Roman" w:hAnsi="Times New Roman" w:cs="Times New Roman"/>
              </w:rPr>
              <w:t xml:space="preserve"> несогласия протокол разногласий к форме договора</w:t>
            </w:r>
          </w:p>
        </w:tc>
      </w:tr>
      <w:tr w:rsidR="0026097B" w:rsidRPr="005647D4" w:rsidTr="007B6FC5">
        <w:trPr>
          <w:trHeight w:val="1299"/>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3</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Место, условия и сроки (периоды) оказания услуг</w:t>
            </w:r>
          </w:p>
        </w:tc>
        <w:tc>
          <w:tcPr>
            <w:tcW w:w="6625" w:type="dxa"/>
            <w:shd w:val="clear" w:color="auto" w:fill="auto"/>
            <w:vAlign w:val="center"/>
          </w:tcPr>
          <w:p w:rsidR="0026097B" w:rsidRPr="00ED7544" w:rsidRDefault="0026097B" w:rsidP="0026097B">
            <w:pPr>
              <w:pStyle w:val="ConsPlusNormal"/>
              <w:tabs>
                <w:tab w:val="left" w:pos="426"/>
              </w:tabs>
              <w:ind w:firstLine="0"/>
              <w:jc w:val="both"/>
              <w:outlineLvl w:val="0"/>
              <w:rPr>
                <w:rFonts w:ascii="Times New Roman" w:hAnsi="Times New Roman" w:cs="Times New Roman"/>
                <w:b/>
              </w:rPr>
            </w:pPr>
            <w:r w:rsidRPr="00ED7544">
              <w:rPr>
                <w:rFonts w:ascii="Times New Roman" w:hAnsi="Times New Roman" w:cs="Times New Roman"/>
                <w:b/>
              </w:rPr>
              <w:t xml:space="preserve">Период оказания услуг: </w:t>
            </w:r>
            <w:r w:rsidR="001B1E92" w:rsidRPr="00ED7544">
              <w:rPr>
                <w:rFonts w:ascii="Times New Roman" w:hAnsi="Times New Roman" w:cs="Times New Roman"/>
                <w:b/>
              </w:rPr>
              <w:t xml:space="preserve">с </w:t>
            </w:r>
            <w:proofErr w:type="spellStart"/>
            <w:r w:rsidR="001B1E92" w:rsidRPr="00ED7544">
              <w:rPr>
                <w:rFonts w:ascii="Times New Roman" w:hAnsi="Times New Roman" w:cs="Times New Roman"/>
                <w:b/>
              </w:rPr>
              <w:t>01.10</w:t>
            </w:r>
            <w:r w:rsidR="00426411">
              <w:rPr>
                <w:rFonts w:ascii="Times New Roman" w:hAnsi="Times New Roman" w:cs="Times New Roman"/>
                <w:b/>
              </w:rPr>
              <w:t>.2022г</w:t>
            </w:r>
            <w:proofErr w:type="spellEnd"/>
            <w:r w:rsidR="00426411">
              <w:rPr>
                <w:rFonts w:ascii="Times New Roman" w:hAnsi="Times New Roman" w:cs="Times New Roman"/>
                <w:b/>
              </w:rPr>
              <w:t xml:space="preserve">. по </w:t>
            </w:r>
            <w:proofErr w:type="spellStart"/>
            <w:r w:rsidR="00426411">
              <w:rPr>
                <w:rFonts w:ascii="Times New Roman" w:hAnsi="Times New Roman" w:cs="Times New Roman"/>
                <w:b/>
              </w:rPr>
              <w:t>31.12.2023</w:t>
            </w:r>
            <w:r w:rsidRPr="00ED7544">
              <w:rPr>
                <w:rFonts w:ascii="Times New Roman" w:hAnsi="Times New Roman" w:cs="Times New Roman"/>
                <w:b/>
              </w:rPr>
              <w:t>г</w:t>
            </w:r>
            <w:proofErr w:type="spellEnd"/>
            <w:r w:rsidRPr="00ED7544">
              <w:rPr>
                <w:rFonts w:ascii="Times New Roman" w:hAnsi="Times New Roman" w:cs="Times New Roman"/>
                <w:b/>
              </w:rPr>
              <w:t>.</w:t>
            </w:r>
          </w:p>
          <w:p w:rsidR="00FC60CA" w:rsidRPr="00ED7544" w:rsidRDefault="00FC60CA" w:rsidP="00FC60CA">
            <w:pPr>
              <w:tabs>
                <w:tab w:val="left" w:pos="426"/>
              </w:tabs>
              <w:spacing w:line="240" w:lineRule="auto"/>
              <w:ind w:firstLine="0"/>
              <w:outlineLvl w:val="0"/>
              <w:rPr>
                <w:b/>
                <w:sz w:val="20"/>
              </w:rPr>
            </w:pPr>
            <w:r w:rsidRPr="00ED7544">
              <w:rPr>
                <w:b/>
                <w:sz w:val="20"/>
              </w:rPr>
              <w:t xml:space="preserve">Место </w:t>
            </w:r>
            <w:r w:rsidRPr="00ED7544">
              <w:rPr>
                <w:b/>
                <w:color w:val="000000"/>
                <w:sz w:val="20"/>
              </w:rPr>
              <w:t>нахождения заказчика</w:t>
            </w:r>
            <w:r w:rsidRPr="00ED7544">
              <w:rPr>
                <w:b/>
                <w:sz w:val="20"/>
              </w:rPr>
              <w:t xml:space="preserve">: 660111, г. Красноярск, ул. </w:t>
            </w:r>
            <w:r w:rsidR="00B412AD" w:rsidRPr="00ED7544">
              <w:rPr>
                <w:b/>
                <w:sz w:val="20"/>
              </w:rPr>
              <w:t>Пограничников, 37</w:t>
            </w:r>
            <w:r w:rsidRPr="00ED7544">
              <w:rPr>
                <w:b/>
                <w:sz w:val="20"/>
              </w:rPr>
              <w:t xml:space="preserve"> «А», Красноярский филиал ООО «КраМЗ-Авто</w:t>
            </w:r>
          </w:p>
          <w:p w:rsidR="0026097B" w:rsidRPr="00ED7544" w:rsidRDefault="00FC60CA" w:rsidP="00FC60CA">
            <w:pPr>
              <w:pStyle w:val="ConsPlusNormal"/>
              <w:tabs>
                <w:tab w:val="left" w:pos="426"/>
              </w:tabs>
              <w:ind w:firstLine="0"/>
              <w:jc w:val="both"/>
              <w:outlineLvl w:val="0"/>
              <w:rPr>
                <w:rFonts w:ascii="Times New Roman" w:hAnsi="Times New Roman" w:cs="Times New Roman"/>
                <w:b/>
              </w:rPr>
            </w:pPr>
            <w:r w:rsidRPr="00ED7544">
              <w:rPr>
                <w:rFonts w:ascii="Times New Roman" w:hAnsi="Times New Roman" w:cs="Times New Roman"/>
                <w:b/>
              </w:rPr>
              <w:t xml:space="preserve">Место оказания услуг: 660111, г. Красноярск, ул. </w:t>
            </w:r>
            <w:r w:rsidRPr="00ED7544">
              <w:rPr>
                <w:rFonts w:ascii="Times New Roman" w:hAnsi="Times New Roman" w:cs="Times New Roman"/>
                <w:b/>
                <w:color w:val="000000"/>
              </w:rPr>
              <w:t>Пограничников 40</w:t>
            </w:r>
          </w:p>
        </w:tc>
      </w:tr>
      <w:tr w:rsidR="0026097B" w:rsidRPr="005647D4" w:rsidTr="007B6FC5">
        <w:trPr>
          <w:trHeight w:val="1133"/>
          <w:jc w:val="center"/>
        </w:trPr>
        <w:tc>
          <w:tcPr>
            <w:tcW w:w="692" w:type="dxa"/>
            <w:shd w:val="clear" w:color="auto" w:fill="auto"/>
            <w:vAlign w:val="center"/>
          </w:tcPr>
          <w:p w:rsidR="0026097B" w:rsidRPr="0017500E" w:rsidRDefault="0026097B" w:rsidP="0026097B">
            <w:pPr>
              <w:spacing w:line="240" w:lineRule="auto"/>
              <w:ind w:firstLine="0"/>
              <w:jc w:val="center"/>
              <w:rPr>
                <w:sz w:val="20"/>
              </w:rPr>
            </w:pPr>
            <w:r w:rsidRPr="0017500E">
              <w:rPr>
                <w:sz w:val="20"/>
              </w:rPr>
              <w:t>4</w:t>
            </w:r>
          </w:p>
        </w:tc>
        <w:tc>
          <w:tcPr>
            <w:tcW w:w="2817" w:type="dxa"/>
            <w:shd w:val="clear" w:color="auto" w:fill="auto"/>
            <w:vAlign w:val="center"/>
          </w:tcPr>
          <w:p w:rsidR="0026097B" w:rsidRPr="0017500E" w:rsidRDefault="0026097B" w:rsidP="0026097B">
            <w:pPr>
              <w:spacing w:line="240" w:lineRule="auto"/>
              <w:ind w:firstLine="0"/>
              <w:jc w:val="left"/>
              <w:rPr>
                <w:sz w:val="20"/>
              </w:rPr>
            </w:pPr>
            <w:r w:rsidRPr="0017500E">
              <w:rPr>
                <w:sz w:val="20"/>
              </w:rPr>
              <w:t>Сведения о начальной (максимальной) цене  договора</w:t>
            </w:r>
          </w:p>
        </w:tc>
        <w:tc>
          <w:tcPr>
            <w:tcW w:w="6625" w:type="dxa"/>
            <w:shd w:val="clear" w:color="auto" w:fill="auto"/>
            <w:vAlign w:val="center"/>
          </w:tcPr>
          <w:p w:rsidR="00ED7544" w:rsidRPr="00B412AD" w:rsidRDefault="00B412AD" w:rsidP="00ED7544">
            <w:pPr>
              <w:pStyle w:val="a5"/>
              <w:spacing w:before="0" w:beforeAutospacing="0" w:after="0" w:afterAutospacing="0"/>
              <w:jc w:val="both"/>
              <w:rPr>
                <w:b/>
                <w:sz w:val="20"/>
                <w:szCs w:val="20"/>
              </w:rPr>
            </w:pPr>
            <w:r w:rsidRPr="00B412AD">
              <w:rPr>
                <w:b/>
                <w:sz w:val="20"/>
                <w:szCs w:val="20"/>
              </w:rPr>
              <w:t xml:space="preserve">1 067 000 </w:t>
            </w:r>
            <w:r w:rsidRPr="00B412AD">
              <w:rPr>
                <w:sz w:val="20"/>
                <w:szCs w:val="20"/>
              </w:rPr>
              <w:t>(один миллион шестьдесят семь тысяч)</w:t>
            </w:r>
            <w:r w:rsidR="00B3297D" w:rsidRPr="00B412AD">
              <w:rPr>
                <w:sz w:val="20"/>
                <w:szCs w:val="20"/>
              </w:rPr>
              <w:t xml:space="preserve"> рублей</w:t>
            </w:r>
            <w:r w:rsidR="00ED7544" w:rsidRPr="00B412AD">
              <w:rPr>
                <w:sz w:val="20"/>
                <w:szCs w:val="20"/>
              </w:rPr>
              <w:t xml:space="preserve"> </w:t>
            </w:r>
            <w:r w:rsidR="00ED7544" w:rsidRPr="00B412AD">
              <w:rPr>
                <w:b/>
                <w:sz w:val="20"/>
                <w:szCs w:val="20"/>
              </w:rPr>
              <w:t>00</w:t>
            </w:r>
            <w:r w:rsidR="00ED7544" w:rsidRPr="00B412AD">
              <w:rPr>
                <w:sz w:val="20"/>
                <w:szCs w:val="20"/>
              </w:rPr>
              <w:t xml:space="preserve"> копеек, без учета НДС.</w:t>
            </w:r>
          </w:p>
          <w:p w:rsidR="0026097B" w:rsidRPr="00B412AD" w:rsidRDefault="00844FED" w:rsidP="0026097B">
            <w:pPr>
              <w:pStyle w:val="a5"/>
              <w:spacing w:before="0" w:beforeAutospacing="0" w:after="0" w:afterAutospacing="0"/>
              <w:jc w:val="both"/>
              <w:rPr>
                <w:b/>
                <w:sz w:val="20"/>
                <w:szCs w:val="20"/>
              </w:rPr>
            </w:pPr>
            <w:r w:rsidRPr="00B412AD">
              <w:rPr>
                <w:b/>
                <w:sz w:val="20"/>
                <w:szCs w:val="20"/>
              </w:rPr>
              <w:t xml:space="preserve">Стоимость услуг </w:t>
            </w:r>
            <w:r w:rsidR="0026097B" w:rsidRPr="00B412AD">
              <w:rPr>
                <w:b/>
                <w:sz w:val="20"/>
                <w:szCs w:val="20"/>
              </w:rPr>
              <w:t>увеличивается на сумму НДС по ставке, пред</w:t>
            </w:r>
            <w:r w:rsidRPr="00B412AD">
              <w:rPr>
                <w:b/>
                <w:sz w:val="20"/>
                <w:szCs w:val="20"/>
              </w:rPr>
              <w:t>усмотренной действующей редакцией</w:t>
            </w:r>
            <w:r w:rsidR="0026097B" w:rsidRPr="00B412AD">
              <w:rPr>
                <w:b/>
                <w:sz w:val="20"/>
                <w:szCs w:val="20"/>
              </w:rPr>
              <w:t xml:space="preserve"> Налогового кодекса РФ</w:t>
            </w:r>
          </w:p>
        </w:tc>
      </w:tr>
      <w:tr w:rsidR="0026097B" w:rsidRPr="005647D4" w:rsidTr="004F54C0">
        <w:trPr>
          <w:trHeight w:val="2629"/>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5</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Форма, сроки и порядок оплаты</w:t>
            </w:r>
          </w:p>
        </w:tc>
        <w:tc>
          <w:tcPr>
            <w:tcW w:w="6625" w:type="dxa"/>
            <w:shd w:val="clear" w:color="auto" w:fill="auto"/>
            <w:vAlign w:val="center"/>
          </w:tcPr>
          <w:p w:rsidR="0026097B" w:rsidRPr="0017500E" w:rsidRDefault="0026097B" w:rsidP="0026097B">
            <w:pPr>
              <w:pStyle w:val="32"/>
              <w:spacing w:after="0"/>
              <w:jc w:val="both"/>
              <w:rPr>
                <w:sz w:val="20"/>
                <w:szCs w:val="20"/>
                <w:lang w:val="ru-RU" w:eastAsia="ru-RU"/>
              </w:rPr>
            </w:pPr>
            <w:proofErr w:type="spellStart"/>
            <w:r w:rsidRPr="0017500E">
              <w:rPr>
                <w:sz w:val="20"/>
                <w:szCs w:val="20"/>
                <w:lang w:val="ru-RU" w:eastAsia="ru-RU"/>
              </w:rPr>
              <w:t>1.Оплата</w:t>
            </w:r>
            <w:proofErr w:type="spellEnd"/>
            <w:r w:rsidRPr="0017500E">
              <w:rPr>
                <w:sz w:val="20"/>
                <w:szCs w:val="20"/>
                <w:lang w:val="ru-RU" w:eastAsia="ru-RU"/>
              </w:rPr>
              <w:t xml:space="preserve"> услуг Исполнителя за фактически оказанные</w:t>
            </w:r>
            <w:r>
              <w:rPr>
                <w:sz w:val="20"/>
                <w:szCs w:val="20"/>
                <w:lang w:val="ru-RU" w:eastAsia="ru-RU"/>
              </w:rPr>
              <w:t xml:space="preserve"> услуги производится в течение 30 (тридцать</w:t>
            </w:r>
            <w:r w:rsidRPr="0017500E">
              <w:rPr>
                <w:sz w:val="20"/>
                <w:szCs w:val="20"/>
                <w:lang w:val="ru-RU" w:eastAsia="ru-RU"/>
              </w:rPr>
              <w:t xml:space="preserve">) календарных дней с момента получения счета-фактуры, оформленного в соответствии со статьей 169 главы 21 </w:t>
            </w:r>
            <w:proofErr w:type="spellStart"/>
            <w:r w:rsidRPr="0017500E">
              <w:rPr>
                <w:sz w:val="20"/>
                <w:szCs w:val="20"/>
                <w:lang w:val="ru-RU" w:eastAsia="ru-RU"/>
              </w:rPr>
              <w:t>НК</w:t>
            </w:r>
            <w:proofErr w:type="spellEnd"/>
            <w:r w:rsidRPr="0017500E">
              <w:rPr>
                <w:sz w:val="20"/>
                <w:szCs w:val="20"/>
                <w:lang w:val="ru-RU" w:eastAsia="ru-RU"/>
              </w:rPr>
              <w:t xml:space="preserve">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w:t>
            </w:r>
            <w:r>
              <w:rPr>
                <w:sz w:val="20"/>
                <w:szCs w:val="20"/>
                <w:lang w:val="ru-RU" w:eastAsia="ru-RU"/>
              </w:rPr>
              <w:t>т (оказанных услуг), указанный 3</w:t>
            </w:r>
            <w:r w:rsidRPr="0017500E">
              <w:rPr>
                <w:sz w:val="20"/>
                <w:szCs w:val="20"/>
                <w:lang w:val="ru-RU" w:eastAsia="ru-RU"/>
              </w:rPr>
              <w:t>0-</w:t>
            </w:r>
            <w:proofErr w:type="spellStart"/>
            <w:r w:rsidRPr="0017500E">
              <w:rPr>
                <w:sz w:val="20"/>
                <w:szCs w:val="20"/>
                <w:lang w:val="ru-RU" w:eastAsia="ru-RU"/>
              </w:rPr>
              <w:t>дневный</w:t>
            </w:r>
            <w:proofErr w:type="spellEnd"/>
            <w:r w:rsidRPr="0017500E">
              <w:rPr>
                <w:sz w:val="20"/>
                <w:szCs w:val="20"/>
                <w:lang w:val="ru-RU" w:eastAsia="ru-RU"/>
              </w:rPr>
              <w:t xml:space="preserve"> срок для оплаты исчисляется с момента устранения замечаний.</w:t>
            </w:r>
          </w:p>
          <w:p w:rsidR="0026097B" w:rsidRPr="0017500E" w:rsidRDefault="0026097B" w:rsidP="0026097B">
            <w:pPr>
              <w:pStyle w:val="32"/>
              <w:spacing w:after="0"/>
              <w:jc w:val="both"/>
              <w:rPr>
                <w:sz w:val="20"/>
                <w:szCs w:val="20"/>
              </w:rPr>
            </w:pPr>
            <w:r w:rsidRPr="0017500E">
              <w:rPr>
                <w:sz w:val="20"/>
                <w:szCs w:val="20"/>
                <w:lang w:val="ru-RU" w:eastAsia="ru-RU"/>
              </w:rPr>
              <w:t>2. Готовность рассмотрения порядка оплаты предложенного участником открытого запроса предложений</w:t>
            </w:r>
          </w:p>
        </w:tc>
      </w:tr>
      <w:tr w:rsidR="0026097B" w:rsidRPr="005647D4" w:rsidTr="0026097B">
        <w:trPr>
          <w:trHeight w:val="77"/>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6</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Сведения о валюте, используемой для формирования цены договора и расчетов по договору</w:t>
            </w:r>
          </w:p>
        </w:tc>
        <w:tc>
          <w:tcPr>
            <w:tcW w:w="6625" w:type="dxa"/>
            <w:shd w:val="clear" w:color="auto" w:fill="auto"/>
            <w:vAlign w:val="center"/>
          </w:tcPr>
          <w:p w:rsidR="0026097B" w:rsidRDefault="0026097B" w:rsidP="0026097B">
            <w:pPr>
              <w:spacing w:line="240" w:lineRule="auto"/>
              <w:ind w:firstLine="0"/>
              <w:contextualSpacing/>
              <w:rPr>
                <w:sz w:val="20"/>
              </w:rPr>
            </w:pPr>
          </w:p>
          <w:p w:rsidR="0026097B" w:rsidRDefault="0026097B" w:rsidP="0026097B">
            <w:pPr>
              <w:spacing w:line="240" w:lineRule="auto"/>
              <w:ind w:firstLine="0"/>
              <w:contextualSpacing/>
              <w:rPr>
                <w:sz w:val="20"/>
              </w:rPr>
            </w:pPr>
          </w:p>
          <w:p w:rsidR="0026097B" w:rsidRDefault="0026097B" w:rsidP="0026097B">
            <w:pPr>
              <w:spacing w:line="240" w:lineRule="auto"/>
              <w:ind w:firstLine="0"/>
              <w:contextualSpacing/>
              <w:rPr>
                <w:sz w:val="20"/>
              </w:rPr>
            </w:pPr>
            <w:r w:rsidRPr="0017500E">
              <w:rPr>
                <w:sz w:val="20"/>
              </w:rPr>
              <w:t>Российский рубль</w:t>
            </w:r>
          </w:p>
          <w:p w:rsidR="0026097B" w:rsidRPr="0017500E" w:rsidRDefault="0026097B" w:rsidP="0026097B">
            <w:pPr>
              <w:spacing w:line="240" w:lineRule="auto"/>
              <w:ind w:firstLine="0"/>
              <w:contextualSpacing/>
              <w:rPr>
                <w:sz w:val="20"/>
              </w:rPr>
            </w:pPr>
          </w:p>
        </w:tc>
      </w:tr>
      <w:tr w:rsidR="0026097B" w:rsidRPr="005647D4" w:rsidTr="0017500E">
        <w:trPr>
          <w:trHeight w:val="940"/>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7</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Требования к участникам закупки</w:t>
            </w:r>
          </w:p>
        </w:tc>
        <w:tc>
          <w:tcPr>
            <w:tcW w:w="6625" w:type="dxa"/>
            <w:shd w:val="clear" w:color="auto" w:fill="auto"/>
            <w:vAlign w:val="center"/>
          </w:tcPr>
          <w:p w:rsidR="0026097B" w:rsidRDefault="0026097B" w:rsidP="0026097B">
            <w:pPr>
              <w:spacing w:line="240" w:lineRule="auto"/>
              <w:ind w:firstLine="0"/>
              <w:rPr>
                <w:sz w:val="20"/>
              </w:rPr>
            </w:pPr>
            <w:r w:rsidRPr="0017500E">
              <w:rPr>
                <w:sz w:val="20"/>
              </w:rPr>
              <w:t xml:space="preserve">Участники должны соответствовать следующим </w:t>
            </w:r>
            <w:r>
              <w:rPr>
                <w:sz w:val="20"/>
              </w:rPr>
              <w:t>обязательным требованиям:</w:t>
            </w:r>
          </w:p>
          <w:p w:rsidR="0026097B" w:rsidRPr="0017500E" w:rsidRDefault="0026097B" w:rsidP="0026097B">
            <w:pPr>
              <w:spacing w:line="240" w:lineRule="auto"/>
              <w:ind w:firstLine="0"/>
              <w:rPr>
                <w:sz w:val="20"/>
              </w:rPr>
            </w:pPr>
            <w:r w:rsidRPr="0017500E">
              <w:rPr>
                <w:sz w:val="20"/>
              </w:rPr>
              <w:t>-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26097B" w:rsidRPr="0017500E" w:rsidRDefault="0026097B" w:rsidP="0026097B">
            <w:pPr>
              <w:pStyle w:val="Times12"/>
              <w:tabs>
                <w:tab w:val="num" w:pos="900"/>
              </w:tabs>
              <w:ind w:firstLine="0"/>
              <w:rPr>
                <w:sz w:val="20"/>
                <w:szCs w:val="20"/>
              </w:rPr>
            </w:pPr>
            <w:r w:rsidRPr="0017500E">
              <w:rPr>
                <w:sz w:val="20"/>
                <w:szCs w:val="20"/>
              </w:rPr>
              <w:t>-  не</w:t>
            </w:r>
            <w:r>
              <w:rPr>
                <w:sz w:val="20"/>
                <w:szCs w:val="20"/>
              </w:rPr>
              <w:t xml:space="preserve"> </w:t>
            </w:r>
            <w:r w:rsidRPr="0017500E">
              <w:rPr>
                <w:sz w:val="20"/>
                <w:szCs w:val="20"/>
              </w:rPr>
              <w:t>проведение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26097B" w:rsidRPr="0017500E" w:rsidRDefault="0026097B" w:rsidP="0026097B">
            <w:pPr>
              <w:pStyle w:val="Times12"/>
              <w:tabs>
                <w:tab w:val="num" w:pos="900"/>
              </w:tabs>
              <w:ind w:firstLine="0"/>
              <w:rPr>
                <w:sz w:val="20"/>
                <w:szCs w:val="20"/>
              </w:rPr>
            </w:pPr>
            <w:r w:rsidRPr="0017500E">
              <w:rPr>
                <w:sz w:val="20"/>
                <w:szCs w:val="20"/>
              </w:rPr>
              <w:t>-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26097B" w:rsidRPr="0017500E" w:rsidRDefault="0026097B" w:rsidP="0026097B">
            <w:pPr>
              <w:pStyle w:val="Times12"/>
              <w:tabs>
                <w:tab w:val="num" w:pos="900"/>
              </w:tabs>
              <w:ind w:firstLine="0"/>
              <w:rPr>
                <w:sz w:val="20"/>
                <w:szCs w:val="20"/>
              </w:rPr>
            </w:pPr>
            <w:r w:rsidRPr="0017500E">
              <w:rPr>
                <w:sz w:val="20"/>
                <w:szCs w:val="20"/>
              </w:rPr>
              <w:t>-  отсутствие у участника в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26097B" w:rsidRPr="0017500E" w:rsidRDefault="0026097B" w:rsidP="0026097B">
            <w:pPr>
              <w:pStyle w:val="Times12"/>
              <w:ind w:firstLine="0"/>
              <w:rPr>
                <w:sz w:val="20"/>
                <w:szCs w:val="20"/>
              </w:rPr>
            </w:pPr>
            <w:r w:rsidRPr="0017500E">
              <w:rPr>
                <w:sz w:val="20"/>
                <w:szCs w:val="20"/>
              </w:rPr>
              <w:t>-  отсутствие сведений об участнике запроса предложений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26097B" w:rsidRPr="0017500E" w:rsidRDefault="0026097B" w:rsidP="0026097B">
            <w:pPr>
              <w:pStyle w:val="Times12"/>
              <w:tabs>
                <w:tab w:val="left" w:pos="900"/>
              </w:tabs>
              <w:ind w:firstLine="0"/>
              <w:rPr>
                <w:sz w:val="20"/>
                <w:szCs w:val="20"/>
              </w:rPr>
            </w:pPr>
            <w:r w:rsidRPr="0017500E">
              <w:rPr>
                <w:sz w:val="20"/>
                <w:szCs w:val="20"/>
              </w:rPr>
              <w:t>-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26097B" w:rsidRPr="0017500E" w:rsidRDefault="0026097B" w:rsidP="0026097B">
            <w:pPr>
              <w:pStyle w:val="3"/>
              <w:numPr>
                <w:ilvl w:val="0"/>
                <w:numId w:val="0"/>
              </w:numPr>
              <w:tabs>
                <w:tab w:val="left" w:pos="708"/>
              </w:tabs>
              <w:contextualSpacing/>
              <w:jc w:val="both"/>
              <w:rPr>
                <w:bCs/>
                <w:sz w:val="20"/>
                <w:szCs w:val="20"/>
                <w:lang w:val="ru-RU"/>
              </w:rPr>
            </w:pPr>
            <w:r w:rsidRPr="0017500E">
              <w:rPr>
                <w:bCs/>
                <w:sz w:val="20"/>
                <w:szCs w:val="20"/>
                <w:lang w:val="ru-RU"/>
              </w:rPr>
              <w:t xml:space="preserve">- </w:t>
            </w:r>
            <w:r w:rsidRPr="0017500E">
              <w:rPr>
                <w:bCs/>
                <w:sz w:val="20"/>
                <w:szCs w:val="20"/>
                <w:vertAlign w:val="superscript"/>
                <w:lang w:val="ru-RU"/>
              </w:rPr>
              <w:t xml:space="preserve"> </w:t>
            </w:r>
            <w:r w:rsidRPr="0017500E">
              <w:rPr>
                <w:bCs/>
                <w:sz w:val="20"/>
                <w:szCs w:val="20"/>
                <w:lang w:val="ru-RU"/>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p>
          <w:p w:rsidR="0026097B" w:rsidRPr="0017500E" w:rsidRDefault="0026097B" w:rsidP="0026097B">
            <w:pPr>
              <w:spacing w:line="240" w:lineRule="auto"/>
              <w:ind w:firstLine="0"/>
              <w:contextualSpacing/>
              <w:jc w:val="center"/>
              <w:rPr>
                <w:sz w:val="20"/>
              </w:rPr>
            </w:pPr>
            <w:r w:rsidRPr="0017500E">
              <w:rPr>
                <w:sz w:val="20"/>
              </w:rPr>
              <w:t>8</w:t>
            </w:r>
          </w:p>
        </w:tc>
        <w:tc>
          <w:tcPr>
            <w:tcW w:w="2817" w:type="dxa"/>
            <w:shd w:val="clear" w:color="auto" w:fill="auto"/>
            <w:vAlign w:val="center"/>
          </w:tcPr>
          <w:p w:rsidR="0026097B" w:rsidRPr="0017500E" w:rsidRDefault="0026097B" w:rsidP="0026097B">
            <w:pPr>
              <w:spacing w:line="240" w:lineRule="auto"/>
              <w:ind w:firstLine="0"/>
              <w:contextualSpacing/>
              <w:jc w:val="left"/>
              <w:rPr>
                <w:i/>
                <w:sz w:val="20"/>
              </w:rPr>
            </w:pPr>
            <w:r w:rsidRPr="0017500E">
              <w:rPr>
                <w:sz w:val="20"/>
              </w:rPr>
              <w:t>Критерии оценки и сопоставления Заявок Участников</w:t>
            </w:r>
          </w:p>
        </w:tc>
        <w:tc>
          <w:tcPr>
            <w:tcW w:w="6625" w:type="dxa"/>
            <w:shd w:val="clear" w:color="auto" w:fill="auto"/>
            <w:vAlign w:val="center"/>
          </w:tcPr>
          <w:p w:rsidR="0026097B" w:rsidRPr="0017500E" w:rsidRDefault="0026097B" w:rsidP="0026097B">
            <w:pPr>
              <w:pStyle w:val="a5"/>
              <w:spacing w:before="0" w:beforeAutospacing="0" w:after="0" w:afterAutospacing="0"/>
              <w:jc w:val="both"/>
              <w:rPr>
                <w:sz w:val="20"/>
                <w:szCs w:val="20"/>
              </w:rPr>
            </w:pPr>
            <w:r w:rsidRPr="0017500E">
              <w:rPr>
                <w:sz w:val="20"/>
                <w:szCs w:val="20"/>
              </w:rPr>
              <w:t>Приложение №</w:t>
            </w:r>
            <w:r w:rsidR="00FC60CA">
              <w:rPr>
                <w:sz w:val="20"/>
                <w:szCs w:val="20"/>
              </w:rPr>
              <w:t xml:space="preserve"> </w:t>
            </w:r>
            <w:r>
              <w:rPr>
                <w:sz w:val="20"/>
                <w:szCs w:val="20"/>
              </w:rPr>
              <w:t>5</w:t>
            </w:r>
            <w:r w:rsidRPr="0017500E">
              <w:rPr>
                <w:sz w:val="20"/>
                <w:szCs w:val="20"/>
              </w:rPr>
              <w:t xml:space="preserve"> документации</w:t>
            </w:r>
          </w:p>
        </w:tc>
      </w:tr>
      <w:tr w:rsidR="0026097B" w:rsidRPr="005647D4" w:rsidTr="007B6FC5">
        <w:trPr>
          <w:trHeight w:val="1948"/>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9</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Условия допуска к участию в закупке</w:t>
            </w:r>
          </w:p>
        </w:tc>
        <w:tc>
          <w:tcPr>
            <w:tcW w:w="6625" w:type="dxa"/>
            <w:shd w:val="clear" w:color="auto" w:fill="auto"/>
            <w:vAlign w:val="center"/>
          </w:tcPr>
          <w:p w:rsidR="0026097B" w:rsidRPr="0017500E" w:rsidRDefault="0026097B" w:rsidP="0026097B">
            <w:pPr>
              <w:spacing w:line="240" w:lineRule="auto"/>
              <w:ind w:firstLine="0"/>
              <w:contextualSpacing/>
              <w:rPr>
                <w:sz w:val="20"/>
              </w:rPr>
            </w:pPr>
            <w:r w:rsidRPr="0017500E">
              <w:rPr>
                <w:sz w:val="20"/>
              </w:rPr>
              <w:t xml:space="preserve">Участник допускается к участию в закупке при соответствии требованиям согласно </w:t>
            </w:r>
            <w:proofErr w:type="spellStart"/>
            <w:r w:rsidRPr="0017500E">
              <w:rPr>
                <w:sz w:val="20"/>
              </w:rPr>
              <w:t>п.7</w:t>
            </w:r>
            <w:proofErr w:type="spellEnd"/>
            <w:r w:rsidRPr="0017500E">
              <w:rPr>
                <w:sz w:val="20"/>
              </w:rPr>
              <w:t xml:space="preserve"> настоящей Документации и при условии предоставления сведений и документов, указанных в приложении 3 настоящей Документации. При указании неполной требуемой информации и/или предоставлении неполного пакета документов решение о допуске принимает Закупочная комиссия.</w:t>
            </w:r>
          </w:p>
        </w:tc>
      </w:tr>
      <w:tr w:rsidR="0026097B" w:rsidRPr="005647D4" w:rsidTr="0017500E">
        <w:trPr>
          <w:trHeight w:val="697"/>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10</w:t>
            </w:r>
          </w:p>
        </w:tc>
        <w:tc>
          <w:tcPr>
            <w:tcW w:w="2817" w:type="dxa"/>
            <w:shd w:val="clear" w:color="auto" w:fill="auto"/>
            <w:vAlign w:val="center"/>
          </w:tcPr>
          <w:p w:rsidR="0026097B" w:rsidRPr="0017500E" w:rsidRDefault="0026097B" w:rsidP="0026097B">
            <w:pPr>
              <w:spacing w:line="240" w:lineRule="auto"/>
              <w:ind w:firstLine="0"/>
              <w:contextualSpacing/>
              <w:jc w:val="left"/>
              <w:rPr>
                <w:i/>
                <w:sz w:val="20"/>
              </w:rPr>
            </w:pPr>
            <w:r w:rsidRPr="0017500E">
              <w:rPr>
                <w:sz w:val="20"/>
              </w:rPr>
              <w:t>Перечень документов, представляемых участниками закупки для подтверждения их соответствия установленным требованиям</w:t>
            </w:r>
          </w:p>
        </w:tc>
        <w:tc>
          <w:tcPr>
            <w:tcW w:w="6625" w:type="dxa"/>
            <w:shd w:val="clear" w:color="auto" w:fill="auto"/>
            <w:vAlign w:val="center"/>
          </w:tcPr>
          <w:p w:rsidR="0026097B" w:rsidRDefault="0026097B" w:rsidP="0026097B">
            <w:pPr>
              <w:spacing w:line="240" w:lineRule="auto"/>
              <w:ind w:firstLine="0"/>
              <w:rPr>
                <w:sz w:val="20"/>
              </w:rPr>
            </w:pPr>
            <w:r w:rsidRPr="00F64413">
              <w:rPr>
                <w:b/>
                <w:sz w:val="20"/>
              </w:rPr>
              <w:t>Участник Запроса предложений обязательно должен предоставить</w:t>
            </w:r>
            <w:r>
              <w:rPr>
                <w:sz w:val="20"/>
              </w:rPr>
              <w:t>:</w:t>
            </w:r>
          </w:p>
          <w:p w:rsidR="0026097B" w:rsidRPr="00F64413" w:rsidRDefault="0026097B" w:rsidP="0026097B">
            <w:pPr>
              <w:spacing w:line="240" w:lineRule="auto"/>
              <w:ind w:firstLine="0"/>
              <w:rPr>
                <w:sz w:val="20"/>
              </w:rPr>
            </w:pPr>
            <w:r>
              <w:rPr>
                <w:sz w:val="20"/>
              </w:rPr>
              <w:t xml:space="preserve">1) </w:t>
            </w:r>
            <w:r w:rsidRPr="00F64413">
              <w:rPr>
                <w:sz w:val="20"/>
              </w:rPr>
              <w:t>За</w:t>
            </w:r>
            <w:r>
              <w:rPr>
                <w:sz w:val="20"/>
              </w:rPr>
              <w:t>я</w:t>
            </w:r>
            <w:r w:rsidRPr="00F64413">
              <w:rPr>
                <w:sz w:val="20"/>
              </w:rPr>
              <w:t>вка на участие</w:t>
            </w:r>
            <w:r>
              <w:rPr>
                <w:sz w:val="20"/>
              </w:rPr>
              <w:t xml:space="preserve"> </w:t>
            </w:r>
            <w:r w:rsidRPr="00F64413">
              <w:rPr>
                <w:sz w:val="20"/>
              </w:rPr>
              <w:t>(Приложение №</w:t>
            </w:r>
            <w:r w:rsidR="00FC60CA">
              <w:rPr>
                <w:sz w:val="20"/>
              </w:rPr>
              <w:t xml:space="preserve"> 2</w:t>
            </w:r>
            <w:r w:rsidRPr="00F64413">
              <w:rPr>
                <w:sz w:val="20"/>
              </w:rPr>
              <w:t xml:space="preserve"> к документации),</w:t>
            </w:r>
          </w:p>
          <w:p w:rsidR="0026097B" w:rsidRPr="00F64413" w:rsidRDefault="0026097B" w:rsidP="0026097B">
            <w:pPr>
              <w:spacing w:line="240" w:lineRule="auto"/>
              <w:ind w:firstLine="0"/>
              <w:rPr>
                <w:sz w:val="20"/>
              </w:rPr>
            </w:pPr>
            <w:r w:rsidRPr="00F64413">
              <w:rPr>
                <w:sz w:val="20"/>
              </w:rPr>
              <w:t>2) Коммерческое предложение (Приложение №</w:t>
            </w:r>
            <w:r w:rsidR="00FC60CA">
              <w:rPr>
                <w:sz w:val="20"/>
              </w:rPr>
              <w:t xml:space="preserve"> </w:t>
            </w:r>
            <w:r>
              <w:rPr>
                <w:sz w:val="20"/>
              </w:rPr>
              <w:t>2.1</w:t>
            </w:r>
            <w:r w:rsidRPr="00F64413">
              <w:rPr>
                <w:sz w:val="20"/>
              </w:rPr>
              <w:t xml:space="preserve"> к документации),</w:t>
            </w:r>
          </w:p>
          <w:p w:rsidR="0026097B" w:rsidRDefault="0026097B" w:rsidP="0026097B">
            <w:pPr>
              <w:spacing w:line="240" w:lineRule="auto"/>
              <w:ind w:firstLine="0"/>
              <w:rPr>
                <w:sz w:val="20"/>
              </w:rPr>
            </w:pPr>
            <w:r w:rsidRPr="00F64413">
              <w:rPr>
                <w:sz w:val="20"/>
              </w:rPr>
              <w:t>3) Копии документов (Приложению №</w:t>
            </w:r>
            <w:r w:rsidR="00FC60CA">
              <w:rPr>
                <w:sz w:val="20"/>
              </w:rPr>
              <w:t xml:space="preserve"> </w:t>
            </w:r>
            <w:r>
              <w:rPr>
                <w:sz w:val="20"/>
              </w:rPr>
              <w:t>3</w:t>
            </w:r>
            <w:r w:rsidRPr="00F64413">
              <w:rPr>
                <w:sz w:val="20"/>
              </w:rPr>
              <w:t xml:space="preserve"> к документации),</w:t>
            </w:r>
          </w:p>
          <w:p w:rsidR="0026097B" w:rsidRDefault="0026097B" w:rsidP="0026097B">
            <w:pPr>
              <w:spacing w:line="240" w:lineRule="auto"/>
              <w:ind w:firstLine="0"/>
              <w:rPr>
                <w:sz w:val="20"/>
              </w:rPr>
            </w:pPr>
            <w:r>
              <w:rPr>
                <w:sz w:val="20"/>
              </w:rPr>
              <w:t xml:space="preserve">4) </w:t>
            </w:r>
            <w:r w:rsidRPr="00F64413">
              <w:rPr>
                <w:sz w:val="20"/>
              </w:rPr>
              <w:t xml:space="preserve">Согласие на обработку ООО «КраМЗ-Авто» персональных данных с целью их предоставления в Минэнерго России, </w:t>
            </w:r>
            <w:proofErr w:type="spellStart"/>
            <w:r w:rsidRPr="00F64413">
              <w:rPr>
                <w:sz w:val="20"/>
              </w:rPr>
              <w:t>ФНС</w:t>
            </w:r>
            <w:proofErr w:type="spellEnd"/>
            <w:r w:rsidRPr="00F64413">
              <w:rPr>
                <w:sz w:val="20"/>
              </w:rPr>
              <w:t xml:space="preserve"> России, </w:t>
            </w:r>
            <w:proofErr w:type="spellStart"/>
            <w:r w:rsidRPr="00F64413">
              <w:rPr>
                <w:sz w:val="20"/>
              </w:rPr>
              <w:t>Росфинмониторинг</w:t>
            </w:r>
            <w:proofErr w:type="spellEnd"/>
            <w:r>
              <w:rPr>
                <w:sz w:val="20"/>
              </w:rPr>
              <w:t>. (Приложение №</w:t>
            </w:r>
            <w:r w:rsidR="00FC60CA">
              <w:rPr>
                <w:sz w:val="20"/>
              </w:rPr>
              <w:t xml:space="preserve"> </w:t>
            </w:r>
            <w:r>
              <w:rPr>
                <w:sz w:val="20"/>
              </w:rPr>
              <w:t>4 к документации),</w:t>
            </w:r>
          </w:p>
          <w:p w:rsidR="0026097B" w:rsidRDefault="0026097B" w:rsidP="0026097B">
            <w:pPr>
              <w:spacing w:line="240" w:lineRule="auto"/>
              <w:ind w:firstLine="0"/>
              <w:rPr>
                <w:sz w:val="20"/>
              </w:rPr>
            </w:pPr>
            <w:r>
              <w:rPr>
                <w:sz w:val="20"/>
              </w:rPr>
              <w:t xml:space="preserve">5) </w:t>
            </w:r>
            <w:r w:rsidRPr="00206E48">
              <w:rPr>
                <w:sz w:val="20"/>
              </w:rPr>
              <w:t xml:space="preserve">учредительные, бухгалтерские и прочие документы согласно нижеприведенному перечню в форме электронного архива. </w:t>
            </w:r>
          </w:p>
          <w:p w:rsidR="0026097B" w:rsidRPr="00206E48" w:rsidRDefault="0026097B" w:rsidP="0026097B">
            <w:pPr>
              <w:spacing w:line="240" w:lineRule="auto"/>
              <w:ind w:firstLine="0"/>
              <w:contextualSpacing/>
              <w:rPr>
                <w:sz w:val="20"/>
              </w:rPr>
            </w:pPr>
            <w:r w:rsidRPr="00206E48">
              <w:rPr>
                <w:sz w:val="20"/>
              </w:rPr>
              <w:t xml:space="preserve">Формат наименования архива: сокращенное наименование контрагента </w:t>
            </w:r>
            <w:r>
              <w:rPr>
                <w:sz w:val="20"/>
              </w:rPr>
              <w:t xml:space="preserve">согласно уставу, организационно – </w:t>
            </w:r>
            <w:r w:rsidR="00FC60CA">
              <w:rPr>
                <w:sz w:val="20"/>
              </w:rPr>
              <w:t xml:space="preserve">правовая форма, </w:t>
            </w:r>
            <w:r w:rsidRPr="00206E48">
              <w:rPr>
                <w:sz w:val="20"/>
              </w:rPr>
              <w:t>ИНН.</w:t>
            </w:r>
          </w:p>
          <w:p w:rsidR="0026097B" w:rsidRPr="00206E48" w:rsidRDefault="0026097B" w:rsidP="0026097B">
            <w:pPr>
              <w:spacing w:line="240" w:lineRule="auto"/>
              <w:ind w:firstLine="0"/>
              <w:rPr>
                <w:sz w:val="20"/>
              </w:rPr>
            </w:pPr>
            <w:r w:rsidRPr="00206E48">
              <w:rPr>
                <w:sz w:val="20"/>
              </w:rPr>
              <w:t>Все документы должны соответствовать следующим требованиям к их формату:</w:t>
            </w:r>
          </w:p>
          <w:p w:rsidR="0026097B" w:rsidRPr="00206E48" w:rsidRDefault="0026097B" w:rsidP="00CA386F">
            <w:pPr>
              <w:pStyle w:val="a9"/>
              <w:numPr>
                <w:ilvl w:val="0"/>
                <w:numId w:val="3"/>
              </w:numPr>
              <w:ind w:left="0"/>
              <w:jc w:val="both"/>
              <w:rPr>
                <w:sz w:val="20"/>
                <w:szCs w:val="20"/>
              </w:rPr>
            </w:pPr>
            <w:r w:rsidRPr="00206E48">
              <w:rPr>
                <w:sz w:val="20"/>
                <w:szCs w:val="20"/>
              </w:rPr>
              <w:t xml:space="preserve">каждый документ должен быть отсканирован с оригинала документа в один отдельный файл в формате </w:t>
            </w:r>
            <w:r w:rsidRPr="00206E48">
              <w:rPr>
                <w:sz w:val="20"/>
                <w:szCs w:val="20"/>
                <w:lang w:val="en-US"/>
              </w:rPr>
              <w:t>pdf</w:t>
            </w:r>
            <w:r w:rsidRPr="00206E48">
              <w:rPr>
                <w:sz w:val="20"/>
                <w:szCs w:val="20"/>
              </w:rPr>
              <w:t xml:space="preserve"> (за исключением анкеты участника закупки, предоставляемой в формате .</w:t>
            </w:r>
            <w:proofErr w:type="spellStart"/>
            <w:r w:rsidRPr="00206E48">
              <w:rPr>
                <w:sz w:val="20"/>
                <w:szCs w:val="20"/>
                <w:lang w:val="en-US"/>
              </w:rPr>
              <w:t>xls</w:t>
            </w:r>
            <w:proofErr w:type="spellEnd"/>
            <w:r w:rsidRPr="00206E48">
              <w:rPr>
                <w:sz w:val="20"/>
                <w:szCs w:val="20"/>
              </w:rPr>
              <w:t>;</w:t>
            </w:r>
          </w:p>
          <w:p w:rsidR="0026097B" w:rsidRPr="00206E48" w:rsidRDefault="0026097B" w:rsidP="00CA386F">
            <w:pPr>
              <w:pStyle w:val="a9"/>
              <w:numPr>
                <w:ilvl w:val="0"/>
                <w:numId w:val="3"/>
              </w:numPr>
              <w:ind w:left="0"/>
              <w:jc w:val="both"/>
              <w:rPr>
                <w:sz w:val="20"/>
                <w:szCs w:val="20"/>
              </w:rPr>
            </w:pPr>
            <w:r w:rsidRPr="00206E48">
              <w:rPr>
                <w:sz w:val="20"/>
                <w:szCs w:val="20"/>
              </w:rPr>
              <w:t>все страницы документа должны быть размещены по порядку согласно нумерации;</w:t>
            </w:r>
          </w:p>
          <w:p w:rsidR="0026097B" w:rsidRPr="00206E48" w:rsidRDefault="0026097B" w:rsidP="00CA386F">
            <w:pPr>
              <w:pStyle w:val="a9"/>
              <w:numPr>
                <w:ilvl w:val="0"/>
                <w:numId w:val="3"/>
              </w:numPr>
              <w:ind w:left="0"/>
              <w:jc w:val="both"/>
              <w:rPr>
                <w:sz w:val="20"/>
                <w:szCs w:val="20"/>
              </w:rPr>
            </w:pPr>
            <w:r w:rsidRPr="00206E48">
              <w:rPr>
                <w:sz w:val="20"/>
                <w:szCs w:val="20"/>
              </w:rPr>
              <w:t>страницы документа не должны быть перевернуты;</w:t>
            </w:r>
          </w:p>
          <w:p w:rsidR="0026097B" w:rsidRPr="00206E48" w:rsidRDefault="0026097B" w:rsidP="00CA386F">
            <w:pPr>
              <w:pStyle w:val="a9"/>
              <w:numPr>
                <w:ilvl w:val="0"/>
                <w:numId w:val="3"/>
              </w:numPr>
              <w:ind w:left="0"/>
              <w:jc w:val="both"/>
              <w:rPr>
                <w:sz w:val="20"/>
                <w:szCs w:val="20"/>
              </w:rPr>
            </w:pPr>
            <w:r w:rsidRPr="00206E48">
              <w:rPr>
                <w:sz w:val="20"/>
                <w:szCs w:val="20"/>
              </w:rPr>
              <w:lastRenderedPageBreak/>
              <w:t>документы должны быть в читаемом виде;</w:t>
            </w:r>
          </w:p>
          <w:p w:rsidR="0026097B" w:rsidRPr="00206E48" w:rsidRDefault="0026097B" w:rsidP="00CA386F">
            <w:pPr>
              <w:pStyle w:val="a9"/>
              <w:numPr>
                <w:ilvl w:val="0"/>
                <w:numId w:val="3"/>
              </w:numPr>
              <w:ind w:left="0"/>
              <w:jc w:val="both"/>
              <w:rPr>
                <w:sz w:val="20"/>
                <w:szCs w:val="20"/>
              </w:rPr>
            </w:pPr>
            <w:r w:rsidRPr="00206E48">
              <w:rPr>
                <w:sz w:val="20"/>
                <w:szCs w:val="20"/>
              </w:rPr>
              <w:t>документам должно быть присвоено следующее наименование:</w:t>
            </w:r>
          </w:p>
          <w:tbl>
            <w:tblPr>
              <w:tblW w:w="6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2"/>
              <w:gridCol w:w="3620"/>
            </w:tblGrid>
            <w:tr w:rsidR="0026097B" w:rsidRPr="0094554B" w:rsidTr="00741F6C">
              <w:trPr>
                <w:trHeight w:val="226"/>
              </w:trPr>
              <w:tc>
                <w:tcPr>
                  <w:tcW w:w="3082" w:type="dxa"/>
                </w:tcPr>
                <w:p w:rsidR="0026097B" w:rsidRPr="0094554B" w:rsidRDefault="0026097B" w:rsidP="00741F6C">
                  <w:pPr>
                    <w:spacing w:line="240" w:lineRule="auto"/>
                    <w:ind w:left="-333" w:firstLine="284"/>
                    <w:jc w:val="left"/>
                    <w:rPr>
                      <w:b/>
                      <w:sz w:val="18"/>
                      <w:szCs w:val="18"/>
                    </w:rPr>
                  </w:pPr>
                  <w:r w:rsidRPr="0094554B">
                    <w:rPr>
                      <w:b/>
                      <w:sz w:val="18"/>
                      <w:szCs w:val="18"/>
                    </w:rPr>
                    <w:t>Документ</w:t>
                  </w:r>
                </w:p>
              </w:tc>
              <w:tc>
                <w:tcPr>
                  <w:tcW w:w="3620" w:type="dxa"/>
                </w:tcPr>
                <w:p w:rsidR="0026097B" w:rsidRPr="0094554B" w:rsidRDefault="0026097B" w:rsidP="0026097B">
                  <w:pPr>
                    <w:spacing w:line="240" w:lineRule="auto"/>
                    <w:jc w:val="left"/>
                    <w:rPr>
                      <w:b/>
                      <w:sz w:val="18"/>
                      <w:szCs w:val="18"/>
                    </w:rPr>
                  </w:pPr>
                  <w:r w:rsidRPr="0094554B">
                    <w:rPr>
                      <w:b/>
                      <w:sz w:val="18"/>
                      <w:szCs w:val="18"/>
                    </w:rPr>
                    <w:t>Формат наименования</w:t>
                  </w:r>
                  <w:r>
                    <w:rPr>
                      <w:b/>
                      <w:sz w:val="18"/>
                      <w:szCs w:val="18"/>
                    </w:rPr>
                    <w:t xml:space="preserve"> </w:t>
                  </w:r>
                </w:p>
              </w:tc>
            </w:tr>
            <w:tr w:rsidR="0026097B" w:rsidRPr="0094554B" w:rsidTr="00741F6C">
              <w:trPr>
                <w:trHeight w:val="319"/>
              </w:trPr>
              <w:tc>
                <w:tcPr>
                  <w:tcW w:w="3082" w:type="dxa"/>
                </w:tcPr>
                <w:p w:rsidR="0026097B" w:rsidRPr="00BD1EA5" w:rsidRDefault="0026097B" w:rsidP="0026097B">
                  <w:pPr>
                    <w:spacing w:line="240" w:lineRule="auto"/>
                    <w:ind w:firstLine="0"/>
                    <w:jc w:val="left"/>
                    <w:rPr>
                      <w:sz w:val="18"/>
                      <w:szCs w:val="18"/>
                    </w:rPr>
                  </w:pPr>
                  <w:r w:rsidRPr="00BD1EA5">
                    <w:rPr>
                      <w:sz w:val="18"/>
                      <w:szCs w:val="18"/>
                    </w:rPr>
                    <w:t>устав</w:t>
                  </w:r>
                </w:p>
              </w:tc>
              <w:tc>
                <w:tcPr>
                  <w:tcW w:w="3620" w:type="dxa"/>
                </w:tcPr>
                <w:p w:rsidR="0026097B" w:rsidRDefault="0026097B" w:rsidP="0026097B">
                  <w:pPr>
                    <w:spacing w:line="240" w:lineRule="auto"/>
                    <w:ind w:firstLine="0"/>
                    <w:jc w:val="left"/>
                    <w:rPr>
                      <w:sz w:val="18"/>
                      <w:szCs w:val="18"/>
                    </w:rPr>
                  </w:pPr>
                  <w:r w:rsidRPr="00BD1EA5">
                    <w:rPr>
                      <w:sz w:val="18"/>
                      <w:szCs w:val="18"/>
                    </w:rPr>
                    <w:t xml:space="preserve">устав </w:t>
                  </w:r>
                  <w:proofErr w:type="spellStart"/>
                  <w:r w:rsidRPr="00BD1EA5">
                    <w:rPr>
                      <w:sz w:val="18"/>
                      <w:szCs w:val="18"/>
                    </w:rPr>
                    <w:t>ред</w:t>
                  </w:r>
                  <w:proofErr w:type="spellEnd"/>
                  <w:r w:rsidRPr="00BD1EA5">
                    <w:rPr>
                      <w:sz w:val="18"/>
                      <w:szCs w:val="18"/>
                    </w:rPr>
                    <w:t xml:space="preserve"> от ____ (дата утверждения </w:t>
                  </w:r>
                </w:p>
                <w:p w:rsidR="0026097B" w:rsidRPr="00BD1EA5" w:rsidRDefault="0026097B" w:rsidP="0026097B">
                  <w:pPr>
                    <w:spacing w:line="240" w:lineRule="auto"/>
                    <w:ind w:firstLine="0"/>
                    <w:jc w:val="left"/>
                    <w:rPr>
                      <w:sz w:val="18"/>
                      <w:szCs w:val="18"/>
                    </w:rPr>
                  </w:pPr>
                  <w:r w:rsidRPr="00BD1EA5">
                    <w:rPr>
                      <w:sz w:val="18"/>
                      <w:szCs w:val="18"/>
                    </w:rPr>
                    <w:t xml:space="preserve">устава). </w:t>
                  </w:r>
                </w:p>
              </w:tc>
            </w:tr>
            <w:tr w:rsidR="0026097B" w:rsidRPr="0094554B" w:rsidTr="00741F6C">
              <w:tc>
                <w:tcPr>
                  <w:tcW w:w="3082" w:type="dxa"/>
                </w:tcPr>
                <w:p w:rsidR="0026097B" w:rsidRPr="00BD1EA5" w:rsidRDefault="0026097B" w:rsidP="0026097B">
                  <w:pPr>
                    <w:spacing w:line="240" w:lineRule="auto"/>
                    <w:ind w:firstLine="0"/>
                    <w:jc w:val="left"/>
                    <w:rPr>
                      <w:sz w:val="18"/>
                      <w:szCs w:val="18"/>
                    </w:rPr>
                  </w:pPr>
                  <w:r w:rsidRPr="00BD1EA5">
                    <w:rPr>
                      <w:sz w:val="18"/>
                      <w:szCs w:val="18"/>
                    </w:rPr>
                    <w:t xml:space="preserve">выписка из </w:t>
                  </w:r>
                  <w:proofErr w:type="spellStart"/>
                  <w:r w:rsidRPr="00BD1EA5">
                    <w:rPr>
                      <w:sz w:val="18"/>
                      <w:szCs w:val="18"/>
                    </w:rPr>
                    <w:t>ЕГРЮЛ</w:t>
                  </w:r>
                  <w:proofErr w:type="spellEnd"/>
                </w:p>
              </w:tc>
              <w:tc>
                <w:tcPr>
                  <w:tcW w:w="3620" w:type="dxa"/>
                </w:tcPr>
                <w:p w:rsidR="0026097B" w:rsidRDefault="0026097B" w:rsidP="0026097B">
                  <w:pPr>
                    <w:spacing w:line="240" w:lineRule="auto"/>
                    <w:ind w:firstLine="0"/>
                    <w:jc w:val="left"/>
                    <w:rPr>
                      <w:sz w:val="18"/>
                      <w:szCs w:val="18"/>
                    </w:rPr>
                  </w:pPr>
                  <w:r w:rsidRPr="00BD1EA5">
                    <w:rPr>
                      <w:sz w:val="18"/>
                      <w:szCs w:val="18"/>
                    </w:rPr>
                    <w:t xml:space="preserve">выписка из </w:t>
                  </w:r>
                  <w:proofErr w:type="spellStart"/>
                  <w:r w:rsidRPr="00BD1EA5">
                    <w:rPr>
                      <w:sz w:val="18"/>
                      <w:szCs w:val="18"/>
                    </w:rPr>
                    <w:t>ЕГРЮЛ</w:t>
                  </w:r>
                  <w:proofErr w:type="spellEnd"/>
                  <w:r w:rsidRPr="00BD1EA5">
                    <w:rPr>
                      <w:sz w:val="18"/>
                      <w:szCs w:val="18"/>
                    </w:rPr>
                    <w:t xml:space="preserve"> от ____ (дата </w:t>
                  </w:r>
                </w:p>
                <w:p w:rsidR="0026097B" w:rsidRPr="00BD1EA5" w:rsidRDefault="0026097B" w:rsidP="0026097B">
                  <w:pPr>
                    <w:spacing w:line="240" w:lineRule="auto"/>
                    <w:ind w:firstLine="0"/>
                    <w:jc w:val="left"/>
                    <w:rPr>
                      <w:sz w:val="18"/>
                      <w:szCs w:val="18"/>
                    </w:rPr>
                  </w:pPr>
                  <w:r w:rsidRPr="00BD1EA5">
                    <w:rPr>
                      <w:sz w:val="18"/>
                      <w:szCs w:val="18"/>
                    </w:rPr>
                    <w:t xml:space="preserve">выписки). </w:t>
                  </w:r>
                </w:p>
              </w:tc>
            </w:tr>
            <w:tr w:rsidR="0026097B" w:rsidRPr="0094554B" w:rsidTr="00741F6C">
              <w:tc>
                <w:tcPr>
                  <w:tcW w:w="3082" w:type="dxa"/>
                </w:tcPr>
                <w:p w:rsidR="0026097B" w:rsidRPr="00BD1EA5" w:rsidRDefault="0026097B" w:rsidP="0026097B">
                  <w:pPr>
                    <w:spacing w:line="240" w:lineRule="auto"/>
                    <w:ind w:firstLine="0"/>
                    <w:jc w:val="left"/>
                    <w:rPr>
                      <w:sz w:val="18"/>
                      <w:szCs w:val="18"/>
                    </w:rPr>
                  </w:pPr>
                  <w:r w:rsidRPr="00BD1EA5">
                    <w:rPr>
                      <w:rFonts w:eastAsia="Batang"/>
                      <w:sz w:val="18"/>
                      <w:szCs w:val="18"/>
                    </w:rPr>
                    <w:t>копия свидетельства о государственной регистрации</w:t>
                  </w:r>
                </w:p>
              </w:tc>
              <w:tc>
                <w:tcPr>
                  <w:tcW w:w="3620" w:type="dxa"/>
                </w:tcPr>
                <w:p w:rsidR="0026097B" w:rsidRPr="00BD1EA5" w:rsidRDefault="0026097B" w:rsidP="0026097B">
                  <w:pPr>
                    <w:spacing w:line="240" w:lineRule="auto"/>
                    <w:ind w:firstLine="0"/>
                    <w:jc w:val="left"/>
                    <w:rPr>
                      <w:sz w:val="18"/>
                      <w:szCs w:val="18"/>
                    </w:rPr>
                  </w:pPr>
                  <w:r w:rsidRPr="00BD1EA5">
                    <w:rPr>
                      <w:sz w:val="18"/>
                      <w:szCs w:val="18"/>
                    </w:rPr>
                    <w:t xml:space="preserve">свидетельство </w:t>
                  </w:r>
                  <w:proofErr w:type="spellStart"/>
                  <w:r w:rsidRPr="00BD1EA5">
                    <w:rPr>
                      <w:sz w:val="18"/>
                      <w:szCs w:val="18"/>
                    </w:rPr>
                    <w:t>ОГРН_2</w:t>
                  </w:r>
                  <w:proofErr w:type="spellEnd"/>
                </w:p>
              </w:tc>
            </w:tr>
            <w:tr w:rsidR="0026097B" w:rsidRPr="0094554B" w:rsidTr="00741F6C">
              <w:tc>
                <w:tcPr>
                  <w:tcW w:w="3082" w:type="dxa"/>
                </w:tcPr>
                <w:p w:rsidR="0026097B" w:rsidRPr="00BD1EA5" w:rsidRDefault="0026097B" w:rsidP="0026097B">
                  <w:pPr>
                    <w:spacing w:line="240" w:lineRule="auto"/>
                    <w:ind w:firstLine="0"/>
                    <w:jc w:val="left"/>
                    <w:rPr>
                      <w:sz w:val="18"/>
                      <w:szCs w:val="18"/>
                    </w:rPr>
                  </w:pPr>
                  <w:r w:rsidRPr="00BD1EA5">
                    <w:rPr>
                      <w:rFonts w:eastAsia="Batang"/>
                      <w:sz w:val="18"/>
                      <w:szCs w:val="18"/>
                    </w:rPr>
                    <w:t>копия свидетельства о внесении записи в единый государственный реестр юридических лиц о юридическом лице, зарегистрированном до 01 июля 2002 года</w:t>
                  </w:r>
                </w:p>
              </w:tc>
              <w:tc>
                <w:tcPr>
                  <w:tcW w:w="3620" w:type="dxa"/>
                </w:tcPr>
                <w:p w:rsidR="0026097B" w:rsidRPr="00BD1EA5" w:rsidRDefault="0026097B" w:rsidP="0026097B">
                  <w:pPr>
                    <w:spacing w:line="240" w:lineRule="auto"/>
                    <w:ind w:firstLine="0"/>
                    <w:jc w:val="left"/>
                    <w:rPr>
                      <w:sz w:val="18"/>
                      <w:szCs w:val="18"/>
                    </w:rPr>
                  </w:pPr>
                  <w:r w:rsidRPr="00BD1EA5">
                    <w:rPr>
                      <w:sz w:val="18"/>
                      <w:szCs w:val="18"/>
                    </w:rPr>
                    <w:t xml:space="preserve">свидетельство </w:t>
                  </w:r>
                  <w:proofErr w:type="spellStart"/>
                  <w:r w:rsidRPr="00BD1EA5">
                    <w:rPr>
                      <w:sz w:val="18"/>
                      <w:szCs w:val="18"/>
                    </w:rPr>
                    <w:t>ОГРН_1</w:t>
                  </w:r>
                  <w:proofErr w:type="spellEnd"/>
                </w:p>
              </w:tc>
            </w:tr>
            <w:tr w:rsidR="0026097B" w:rsidRPr="0094554B" w:rsidTr="00741F6C">
              <w:tc>
                <w:tcPr>
                  <w:tcW w:w="3082" w:type="dxa"/>
                </w:tcPr>
                <w:p w:rsidR="0026097B" w:rsidRPr="00BD1EA5" w:rsidRDefault="0026097B" w:rsidP="0026097B">
                  <w:pPr>
                    <w:spacing w:line="240" w:lineRule="auto"/>
                    <w:ind w:firstLine="0"/>
                    <w:jc w:val="left"/>
                    <w:rPr>
                      <w:rFonts w:eastAsia="Batang"/>
                      <w:sz w:val="18"/>
                      <w:szCs w:val="18"/>
                    </w:rPr>
                  </w:pPr>
                  <w:r w:rsidRPr="00BD1EA5">
                    <w:rPr>
                      <w:rFonts w:eastAsia="Batang"/>
                      <w:sz w:val="18"/>
                      <w:szCs w:val="18"/>
                    </w:rPr>
                    <w:t xml:space="preserve">копия свидетельства о постановке на налоговый учёт в качестве налогоплательщика </w:t>
                  </w:r>
                </w:p>
              </w:tc>
              <w:tc>
                <w:tcPr>
                  <w:tcW w:w="3620" w:type="dxa"/>
                </w:tcPr>
                <w:p w:rsidR="0026097B" w:rsidRPr="00BD1EA5" w:rsidRDefault="0026097B" w:rsidP="0026097B">
                  <w:pPr>
                    <w:spacing w:line="240" w:lineRule="auto"/>
                    <w:ind w:firstLine="0"/>
                    <w:jc w:val="left"/>
                    <w:rPr>
                      <w:sz w:val="18"/>
                      <w:szCs w:val="18"/>
                    </w:rPr>
                  </w:pPr>
                  <w:r w:rsidRPr="00BD1EA5">
                    <w:rPr>
                      <w:sz w:val="18"/>
                      <w:szCs w:val="18"/>
                    </w:rPr>
                    <w:t>свидетельство ИНН</w:t>
                  </w:r>
                </w:p>
              </w:tc>
            </w:tr>
            <w:tr w:rsidR="0026097B" w:rsidRPr="0094554B" w:rsidTr="00741F6C">
              <w:trPr>
                <w:trHeight w:val="512"/>
              </w:trPr>
              <w:tc>
                <w:tcPr>
                  <w:tcW w:w="3082" w:type="dxa"/>
                  <w:tcBorders>
                    <w:bottom w:val="single" w:sz="4" w:space="0" w:color="auto"/>
                  </w:tcBorders>
                </w:tcPr>
                <w:p w:rsidR="0026097B" w:rsidRPr="00BD1EA5" w:rsidRDefault="0026097B" w:rsidP="0026097B">
                  <w:pPr>
                    <w:spacing w:line="240" w:lineRule="auto"/>
                    <w:ind w:firstLine="0"/>
                    <w:jc w:val="left"/>
                    <w:rPr>
                      <w:sz w:val="18"/>
                      <w:szCs w:val="18"/>
                    </w:rPr>
                  </w:pPr>
                  <w:r w:rsidRPr="00BD1EA5">
                    <w:rPr>
                      <w:rFonts w:eastAsia="Batang"/>
                      <w:sz w:val="18"/>
                      <w:szCs w:val="18"/>
                    </w:rPr>
                    <w:t xml:space="preserve">копия документа, удостоверяющего полномочия  руководителя контрагента </w:t>
                  </w:r>
                </w:p>
              </w:tc>
              <w:tc>
                <w:tcPr>
                  <w:tcW w:w="3620" w:type="dxa"/>
                  <w:tcBorders>
                    <w:bottom w:val="single" w:sz="4" w:space="0" w:color="auto"/>
                  </w:tcBorders>
                </w:tcPr>
                <w:p w:rsidR="0026097B" w:rsidRPr="00BD1EA5" w:rsidRDefault="0026097B" w:rsidP="0026097B">
                  <w:pPr>
                    <w:spacing w:line="240" w:lineRule="auto"/>
                    <w:ind w:firstLine="0"/>
                    <w:jc w:val="left"/>
                    <w:rPr>
                      <w:sz w:val="18"/>
                      <w:szCs w:val="18"/>
                    </w:rPr>
                  </w:pPr>
                  <w:r w:rsidRPr="00BD1EA5">
                    <w:rPr>
                      <w:sz w:val="18"/>
                      <w:szCs w:val="18"/>
                    </w:rPr>
                    <w:t>протокол на _________ (фамилия руководителя) от _____________ (дата протокола)</w:t>
                  </w:r>
                </w:p>
              </w:tc>
            </w:tr>
            <w:tr w:rsidR="0026097B" w:rsidRPr="0094554B" w:rsidTr="00741F6C">
              <w:trPr>
                <w:trHeight w:val="464"/>
              </w:trPr>
              <w:tc>
                <w:tcPr>
                  <w:tcW w:w="3082" w:type="dxa"/>
                  <w:tcBorders>
                    <w:bottom w:val="single" w:sz="4" w:space="0" w:color="auto"/>
                  </w:tcBorders>
                </w:tcPr>
                <w:p w:rsidR="0026097B" w:rsidRPr="00BD1EA5" w:rsidRDefault="0026097B" w:rsidP="0026097B">
                  <w:pPr>
                    <w:spacing w:line="240" w:lineRule="auto"/>
                    <w:ind w:firstLine="0"/>
                    <w:jc w:val="left"/>
                    <w:rPr>
                      <w:rFonts w:eastAsia="Batang"/>
                      <w:sz w:val="18"/>
                      <w:szCs w:val="18"/>
                    </w:rPr>
                  </w:pPr>
                  <w:r w:rsidRPr="00BD1EA5">
                    <w:rPr>
                      <w:rFonts w:eastAsia="Batang"/>
                      <w:sz w:val="18"/>
                      <w:szCs w:val="18"/>
                    </w:rPr>
                    <w:t>копия доверенности, удостоверяющей полномочия лица, подписывающего договор со стороны контрагента</w:t>
                  </w:r>
                </w:p>
              </w:tc>
              <w:tc>
                <w:tcPr>
                  <w:tcW w:w="3620" w:type="dxa"/>
                  <w:tcBorders>
                    <w:bottom w:val="single" w:sz="4" w:space="0" w:color="auto"/>
                  </w:tcBorders>
                </w:tcPr>
                <w:p w:rsidR="0026097B" w:rsidRDefault="0026097B" w:rsidP="0026097B">
                  <w:pPr>
                    <w:spacing w:line="240" w:lineRule="auto"/>
                    <w:ind w:firstLine="0"/>
                    <w:jc w:val="left"/>
                    <w:rPr>
                      <w:sz w:val="18"/>
                      <w:szCs w:val="18"/>
                    </w:rPr>
                  </w:pPr>
                  <w:r>
                    <w:rPr>
                      <w:sz w:val="18"/>
                      <w:szCs w:val="18"/>
                    </w:rPr>
                    <w:t>доверенность на (</w:t>
                  </w:r>
                  <w:r w:rsidRPr="00BD1EA5">
                    <w:rPr>
                      <w:sz w:val="18"/>
                      <w:szCs w:val="18"/>
                    </w:rPr>
                    <w:t>фамилия</w:t>
                  </w:r>
                </w:p>
                <w:p w:rsidR="0026097B" w:rsidRDefault="0026097B" w:rsidP="0026097B">
                  <w:pPr>
                    <w:spacing w:line="240" w:lineRule="auto"/>
                    <w:ind w:firstLine="0"/>
                    <w:jc w:val="left"/>
                    <w:rPr>
                      <w:sz w:val="18"/>
                      <w:szCs w:val="18"/>
                    </w:rPr>
                  </w:pPr>
                  <w:r w:rsidRPr="00BD1EA5">
                    <w:rPr>
                      <w:sz w:val="18"/>
                      <w:szCs w:val="18"/>
                    </w:rPr>
                    <w:t xml:space="preserve"> представителя контрагента)</w:t>
                  </w:r>
                </w:p>
                <w:p w:rsidR="0026097B" w:rsidRDefault="0026097B" w:rsidP="0026097B">
                  <w:pPr>
                    <w:spacing w:line="240" w:lineRule="auto"/>
                    <w:ind w:firstLine="0"/>
                    <w:jc w:val="left"/>
                    <w:rPr>
                      <w:sz w:val="18"/>
                      <w:szCs w:val="18"/>
                    </w:rPr>
                  </w:pPr>
                  <w:r w:rsidRPr="00BD1EA5">
                    <w:rPr>
                      <w:sz w:val="18"/>
                      <w:szCs w:val="18"/>
                    </w:rPr>
                    <w:t xml:space="preserve">от ________ (дата выдачи </w:t>
                  </w:r>
                </w:p>
                <w:p w:rsidR="0026097B" w:rsidRPr="00BD1EA5" w:rsidRDefault="0026097B" w:rsidP="0026097B">
                  <w:pPr>
                    <w:spacing w:line="240" w:lineRule="auto"/>
                    <w:ind w:firstLine="0"/>
                    <w:jc w:val="left"/>
                    <w:rPr>
                      <w:sz w:val="18"/>
                      <w:szCs w:val="18"/>
                    </w:rPr>
                  </w:pPr>
                  <w:r w:rsidRPr="00BD1EA5">
                    <w:rPr>
                      <w:sz w:val="18"/>
                      <w:szCs w:val="18"/>
                    </w:rPr>
                    <w:t>доверенности)</w:t>
                  </w:r>
                </w:p>
              </w:tc>
            </w:tr>
            <w:tr w:rsidR="0026097B" w:rsidRPr="0094554B" w:rsidTr="00741F6C">
              <w:trPr>
                <w:trHeight w:val="161"/>
              </w:trPr>
              <w:tc>
                <w:tcPr>
                  <w:tcW w:w="3082" w:type="dxa"/>
                </w:tcPr>
                <w:p w:rsidR="0026097B" w:rsidRPr="00FC50D9" w:rsidRDefault="0026097B" w:rsidP="0026097B">
                  <w:pPr>
                    <w:spacing w:line="240" w:lineRule="auto"/>
                    <w:ind w:firstLine="0"/>
                    <w:jc w:val="left"/>
                    <w:rPr>
                      <w:rFonts w:eastAsia="Batang"/>
                      <w:sz w:val="18"/>
                      <w:szCs w:val="18"/>
                    </w:rPr>
                  </w:pPr>
                  <w:r w:rsidRPr="00BD1EA5">
                    <w:rPr>
                      <w:rFonts w:eastAsia="Batang"/>
                      <w:sz w:val="18"/>
                      <w:szCs w:val="18"/>
                    </w:rPr>
                    <w:t xml:space="preserve">анкета участника закупки </w:t>
                  </w:r>
                  <w:r>
                    <w:rPr>
                      <w:rFonts w:eastAsia="Batang"/>
                      <w:sz w:val="18"/>
                      <w:szCs w:val="18"/>
                    </w:rPr>
                    <w:t>(паспорт предприятия)</w:t>
                  </w:r>
                </w:p>
              </w:tc>
              <w:tc>
                <w:tcPr>
                  <w:tcW w:w="3620" w:type="dxa"/>
                </w:tcPr>
                <w:p w:rsidR="0026097B" w:rsidRDefault="0026097B" w:rsidP="0026097B">
                  <w:pPr>
                    <w:spacing w:line="240" w:lineRule="auto"/>
                    <w:ind w:firstLine="0"/>
                    <w:jc w:val="left"/>
                    <w:rPr>
                      <w:sz w:val="18"/>
                      <w:szCs w:val="18"/>
                    </w:rPr>
                  </w:pPr>
                  <w:r w:rsidRPr="00BD1EA5">
                    <w:rPr>
                      <w:sz w:val="18"/>
                      <w:szCs w:val="18"/>
                    </w:rPr>
                    <w:t xml:space="preserve">анкета _________ (наименование </w:t>
                  </w:r>
                </w:p>
                <w:p w:rsidR="0026097B" w:rsidRPr="00BD1EA5" w:rsidRDefault="0026097B" w:rsidP="0026097B">
                  <w:pPr>
                    <w:spacing w:line="240" w:lineRule="auto"/>
                    <w:ind w:firstLine="0"/>
                    <w:jc w:val="left"/>
                    <w:rPr>
                      <w:sz w:val="18"/>
                      <w:szCs w:val="18"/>
                    </w:rPr>
                  </w:pPr>
                  <w:r w:rsidRPr="00BD1EA5">
                    <w:rPr>
                      <w:sz w:val="18"/>
                      <w:szCs w:val="18"/>
                    </w:rPr>
                    <w:t>поставщика)</w:t>
                  </w:r>
                </w:p>
              </w:tc>
            </w:tr>
            <w:tr w:rsidR="0026097B" w:rsidRPr="0094554B" w:rsidTr="00741F6C">
              <w:trPr>
                <w:trHeight w:val="299"/>
              </w:trPr>
              <w:tc>
                <w:tcPr>
                  <w:tcW w:w="3082" w:type="dxa"/>
                </w:tcPr>
                <w:p w:rsidR="0026097B" w:rsidRPr="00BD1EA5" w:rsidRDefault="0026097B" w:rsidP="0026097B">
                  <w:pPr>
                    <w:spacing w:line="240" w:lineRule="auto"/>
                    <w:ind w:firstLine="0"/>
                    <w:jc w:val="left"/>
                    <w:rPr>
                      <w:rFonts w:eastAsia="Batang"/>
                      <w:sz w:val="18"/>
                      <w:szCs w:val="18"/>
                    </w:rPr>
                  </w:pPr>
                  <w:r>
                    <w:rPr>
                      <w:rFonts w:eastAsia="Batang"/>
                      <w:sz w:val="18"/>
                      <w:szCs w:val="18"/>
                    </w:rPr>
                    <w:t xml:space="preserve">Заявка на участие </w:t>
                  </w:r>
                </w:p>
              </w:tc>
              <w:tc>
                <w:tcPr>
                  <w:tcW w:w="3620" w:type="dxa"/>
                </w:tcPr>
                <w:p w:rsidR="0026097B" w:rsidRPr="00BD1EA5" w:rsidRDefault="0026097B" w:rsidP="0026097B">
                  <w:pPr>
                    <w:spacing w:line="240" w:lineRule="auto"/>
                    <w:ind w:firstLine="0"/>
                    <w:jc w:val="left"/>
                    <w:rPr>
                      <w:sz w:val="18"/>
                      <w:szCs w:val="18"/>
                    </w:rPr>
                  </w:pPr>
                  <w:r>
                    <w:rPr>
                      <w:sz w:val="18"/>
                      <w:szCs w:val="18"/>
                    </w:rPr>
                    <w:t>Заявка на участие № КА - ________</w:t>
                  </w:r>
                </w:p>
              </w:tc>
            </w:tr>
            <w:tr w:rsidR="0026097B" w:rsidRPr="0094554B" w:rsidTr="00741F6C">
              <w:trPr>
                <w:trHeight w:val="299"/>
              </w:trPr>
              <w:tc>
                <w:tcPr>
                  <w:tcW w:w="3082" w:type="dxa"/>
                </w:tcPr>
                <w:p w:rsidR="0026097B" w:rsidRDefault="0026097B" w:rsidP="0026097B">
                  <w:pPr>
                    <w:spacing w:line="240" w:lineRule="auto"/>
                    <w:ind w:firstLine="0"/>
                    <w:jc w:val="left"/>
                    <w:rPr>
                      <w:rFonts w:eastAsia="Batang"/>
                      <w:sz w:val="18"/>
                      <w:szCs w:val="18"/>
                    </w:rPr>
                  </w:pPr>
                  <w:r>
                    <w:rPr>
                      <w:rFonts w:eastAsia="Batang"/>
                      <w:sz w:val="18"/>
                      <w:szCs w:val="18"/>
                    </w:rPr>
                    <w:t>Коммерческое предложение</w:t>
                  </w:r>
                </w:p>
              </w:tc>
              <w:tc>
                <w:tcPr>
                  <w:tcW w:w="3620" w:type="dxa"/>
                </w:tcPr>
                <w:p w:rsidR="0026097B" w:rsidRDefault="0026097B" w:rsidP="0026097B">
                  <w:pPr>
                    <w:spacing w:line="240" w:lineRule="auto"/>
                    <w:ind w:firstLine="0"/>
                    <w:jc w:val="left"/>
                    <w:rPr>
                      <w:sz w:val="18"/>
                      <w:szCs w:val="18"/>
                    </w:rPr>
                  </w:pPr>
                  <w:r w:rsidRPr="006F35F5">
                    <w:rPr>
                      <w:sz w:val="18"/>
                      <w:szCs w:val="18"/>
                    </w:rPr>
                    <w:t>Коммерческое предложение</w:t>
                  </w:r>
                  <w:r>
                    <w:rPr>
                      <w:sz w:val="18"/>
                      <w:szCs w:val="18"/>
                    </w:rPr>
                    <w:t xml:space="preserve"> к заявке № КА- ______</w:t>
                  </w:r>
                </w:p>
              </w:tc>
            </w:tr>
            <w:tr w:rsidR="0026097B" w:rsidRPr="0094554B" w:rsidTr="00741F6C">
              <w:trPr>
                <w:trHeight w:val="299"/>
              </w:trPr>
              <w:tc>
                <w:tcPr>
                  <w:tcW w:w="3082" w:type="dxa"/>
                </w:tcPr>
                <w:p w:rsidR="0026097B" w:rsidRDefault="0026097B" w:rsidP="0026097B">
                  <w:pPr>
                    <w:spacing w:line="240" w:lineRule="auto"/>
                    <w:ind w:firstLine="0"/>
                    <w:jc w:val="left"/>
                    <w:rPr>
                      <w:rFonts w:eastAsia="Batang"/>
                      <w:sz w:val="18"/>
                      <w:szCs w:val="18"/>
                    </w:rPr>
                  </w:pPr>
                  <w:r>
                    <w:rPr>
                      <w:rFonts w:eastAsia="Batang"/>
                      <w:sz w:val="18"/>
                      <w:szCs w:val="18"/>
                    </w:rPr>
                    <w:t>Паспорт транспортного средства</w:t>
                  </w:r>
                </w:p>
              </w:tc>
              <w:tc>
                <w:tcPr>
                  <w:tcW w:w="3620" w:type="dxa"/>
                </w:tcPr>
                <w:p w:rsidR="0026097B" w:rsidRPr="006F35F5" w:rsidRDefault="0026097B" w:rsidP="0026097B">
                  <w:pPr>
                    <w:spacing w:line="240" w:lineRule="auto"/>
                    <w:ind w:firstLine="0"/>
                    <w:jc w:val="left"/>
                    <w:rPr>
                      <w:sz w:val="18"/>
                      <w:szCs w:val="18"/>
                    </w:rPr>
                  </w:pPr>
                  <w:proofErr w:type="spellStart"/>
                  <w:r>
                    <w:rPr>
                      <w:sz w:val="18"/>
                      <w:szCs w:val="18"/>
                    </w:rPr>
                    <w:t>ПТС</w:t>
                  </w:r>
                  <w:proofErr w:type="spellEnd"/>
                  <w:r>
                    <w:rPr>
                      <w:sz w:val="18"/>
                      <w:szCs w:val="18"/>
                    </w:rPr>
                    <w:t>, Рег.№ _____________</w:t>
                  </w:r>
                </w:p>
              </w:tc>
            </w:tr>
            <w:tr w:rsidR="0026097B" w:rsidRPr="0094554B" w:rsidTr="00741F6C">
              <w:trPr>
                <w:trHeight w:val="299"/>
              </w:trPr>
              <w:tc>
                <w:tcPr>
                  <w:tcW w:w="3082" w:type="dxa"/>
                </w:tcPr>
                <w:p w:rsidR="0026097B" w:rsidRDefault="0026097B" w:rsidP="0026097B">
                  <w:pPr>
                    <w:spacing w:line="240" w:lineRule="auto"/>
                    <w:ind w:firstLine="0"/>
                    <w:jc w:val="left"/>
                    <w:rPr>
                      <w:rFonts w:eastAsia="Batang"/>
                      <w:sz w:val="18"/>
                      <w:szCs w:val="18"/>
                    </w:rPr>
                  </w:pPr>
                  <w:r>
                    <w:rPr>
                      <w:rFonts w:eastAsia="Batang"/>
                      <w:sz w:val="18"/>
                      <w:szCs w:val="18"/>
                    </w:rPr>
                    <w:t>Договор аренды ТС</w:t>
                  </w:r>
                </w:p>
              </w:tc>
              <w:tc>
                <w:tcPr>
                  <w:tcW w:w="3620" w:type="dxa"/>
                </w:tcPr>
                <w:p w:rsidR="0026097B" w:rsidRDefault="0026097B" w:rsidP="0026097B">
                  <w:pPr>
                    <w:spacing w:line="240" w:lineRule="auto"/>
                    <w:ind w:firstLine="0"/>
                    <w:jc w:val="left"/>
                    <w:rPr>
                      <w:sz w:val="18"/>
                      <w:szCs w:val="18"/>
                    </w:rPr>
                  </w:pPr>
                  <w:r>
                    <w:rPr>
                      <w:sz w:val="18"/>
                      <w:szCs w:val="18"/>
                    </w:rPr>
                    <w:t>Договор аренды ТС рег.№ ________</w:t>
                  </w:r>
                </w:p>
              </w:tc>
            </w:tr>
          </w:tbl>
          <w:p w:rsidR="0026097B" w:rsidRPr="0017500E" w:rsidRDefault="0026097B" w:rsidP="0026097B">
            <w:pPr>
              <w:pStyle w:val="a5"/>
              <w:spacing w:before="0" w:beforeAutospacing="0" w:after="0" w:afterAutospacing="0"/>
              <w:jc w:val="both"/>
              <w:rPr>
                <w:sz w:val="20"/>
                <w:szCs w:val="20"/>
              </w:rPr>
            </w:pPr>
            <w:r w:rsidRPr="00206E48">
              <w:rPr>
                <w:sz w:val="20"/>
                <w:szCs w:val="20"/>
              </w:rPr>
              <w:t>В случае несоблюдения данных требований документы считаются не предоставленными.</w:t>
            </w:r>
          </w:p>
        </w:tc>
      </w:tr>
      <w:tr w:rsidR="0026097B" w:rsidRPr="005647D4" w:rsidTr="0026097B">
        <w:trPr>
          <w:trHeight w:val="707"/>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11</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 xml:space="preserve">Порядок оценки и сопоставления Заявок Участников </w:t>
            </w:r>
          </w:p>
        </w:tc>
        <w:tc>
          <w:tcPr>
            <w:tcW w:w="6625" w:type="dxa"/>
            <w:shd w:val="clear" w:color="auto" w:fill="auto"/>
            <w:vAlign w:val="center"/>
          </w:tcPr>
          <w:p w:rsidR="0026097B" w:rsidRPr="00D206B4" w:rsidRDefault="0026097B" w:rsidP="0026097B">
            <w:pPr>
              <w:tabs>
                <w:tab w:val="left" w:pos="0"/>
                <w:tab w:val="left" w:pos="540"/>
              </w:tabs>
              <w:spacing w:line="240" w:lineRule="auto"/>
              <w:ind w:firstLine="0"/>
              <w:rPr>
                <w:sz w:val="20"/>
              </w:rPr>
            </w:pPr>
            <w:r w:rsidRPr="00D206B4">
              <w:rPr>
                <w:sz w:val="20"/>
              </w:rPr>
              <w:t>Закупочная комиссия осуществляет оценку и сопоставление заявок на</w:t>
            </w:r>
            <w:r>
              <w:rPr>
                <w:sz w:val="20"/>
              </w:rPr>
              <w:t xml:space="preserve"> участие в запросе предложений.</w:t>
            </w:r>
          </w:p>
          <w:p w:rsidR="0026097B" w:rsidRPr="00D206B4" w:rsidRDefault="0026097B" w:rsidP="0026097B">
            <w:pPr>
              <w:tabs>
                <w:tab w:val="left" w:pos="0"/>
                <w:tab w:val="left" w:pos="540"/>
              </w:tabs>
              <w:spacing w:line="240" w:lineRule="auto"/>
              <w:ind w:firstLine="0"/>
              <w:rPr>
                <w:sz w:val="20"/>
              </w:rPr>
            </w:pPr>
            <w:r w:rsidRPr="00D206B4">
              <w:rPr>
                <w:sz w:val="20"/>
              </w:rPr>
              <w:t xml:space="preserve">Оценка и сопоставление заявок на участие в запросе предложений </w:t>
            </w:r>
            <w:r>
              <w:rPr>
                <w:sz w:val="20"/>
              </w:rPr>
              <w:t>осуществляются</w:t>
            </w:r>
            <w:r w:rsidRPr="00D206B4">
              <w:rPr>
                <w:sz w:val="20"/>
              </w:rPr>
              <w:t xml:space="preserve"> закупочной комиссией в целях выявления лучших условий исполнения договора в соответствии с критериями и в порядке, установленными документацией на основании Положения о закупке. </w:t>
            </w:r>
          </w:p>
          <w:p w:rsidR="0026097B" w:rsidRDefault="0026097B" w:rsidP="0026097B">
            <w:pPr>
              <w:tabs>
                <w:tab w:val="left" w:pos="0"/>
                <w:tab w:val="left" w:pos="540"/>
              </w:tabs>
              <w:spacing w:line="240" w:lineRule="auto"/>
              <w:ind w:firstLine="0"/>
              <w:rPr>
                <w:sz w:val="20"/>
              </w:rPr>
            </w:pPr>
            <w:r w:rsidRPr="00D206B4">
              <w:rPr>
                <w:sz w:val="20"/>
              </w:rPr>
              <w:t xml:space="preserve">На основании результатов оценки и сопоставления заявок на участие в запросе предложений закупочной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запросе предложений, в которой содержатся лучшие условия исполнения договора, присваивается первый номер. </w:t>
            </w:r>
          </w:p>
          <w:p w:rsidR="0026097B" w:rsidRPr="003873B4" w:rsidRDefault="0026097B" w:rsidP="0026097B">
            <w:pPr>
              <w:tabs>
                <w:tab w:val="left" w:pos="0"/>
                <w:tab w:val="left" w:pos="540"/>
              </w:tabs>
              <w:spacing w:line="240" w:lineRule="auto"/>
              <w:ind w:firstLine="284"/>
              <w:rPr>
                <w:sz w:val="20"/>
              </w:rPr>
            </w:pPr>
            <w:r w:rsidRPr="0026097B">
              <w:rPr>
                <w:b/>
                <w:i/>
                <w:sz w:val="20"/>
              </w:rPr>
              <w:t xml:space="preserve">Лот </w:t>
            </w:r>
            <w:r w:rsidR="00EE7BB2">
              <w:rPr>
                <w:b/>
                <w:i/>
                <w:sz w:val="20"/>
              </w:rPr>
              <w:t>не делимый</w:t>
            </w:r>
            <w:r w:rsidRPr="0026097B">
              <w:rPr>
                <w:sz w:val="20"/>
              </w:rPr>
              <w:t>.</w:t>
            </w:r>
          </w:p>
          <w:p w:rsidR="0026097B" w:rsidRPr="00223EA9" w:rsidRDefault="00EE7BB2" w:rsidP="0026097B">
            <w:pPr>
              <w:tabs>
                <w:tab w:val="left" w:pos="0"/>
                <w:tab w:val="left" w:pos="540"/>
              </w:tabs>
              <w:spacing w:line="240" w:lineRule="auto"/>
              <w:ind w:firstLine="0"/>
              <w:rPr>
                <w:sz w:val="20"/>
              </w:rPr>
            </w:pPr>
            <w:r>
              <w:rPr>
                <w:sz w:val="20"/>
              </w:rPr>
              <w:t xml:space="preserve">Победителем </w:t>
            </w:r>
            <w:r w:rsidR="0026097B" w:rsidRPr="00223EA9">
              <w:rPr>
                <w:sz w:val="20"/>
              </w:rPr>
              <w:t>запроса предложений призна</w:t>
            </w:r>
            <w:r>
              <w:rPr>
                <w:sz w:val="20"/>
              </w:rPr>
              <w:t>ё</w:t>
            </w:r>
            <w:r w:rsidR="0026097B" w:rsidRPr="00223EA9">
              <w:rPr>
                <w:sz w:val="20"/>
              </w:rPr>
              <w:t>тся участник</w:t>
            </w:r>
            <w:r>
              <w:rPr>
                <w:sz w:val="20"/>
              </w:rPr>
              <w:t xml:space="preserve">, который предложил </w:t>
            </w:r>
            <w:r w:rsidR="0026097B" w:rsidRPr="00223EA9">
              <w:rPr>
                <w:sz w:val="20"/>
              </w:rPr>
              <w:t>лучшие условия исполнения договор</w:t>
            </w:r>
            <w:r>
              <w:rPr>
                <w:sz w:val="20"/>
              </w:rPr>
              <w:t>а.</w:t>
            </w:r>
          </w:p>
          <w:p w:rsidR="0026097B" w:rsidRPr="00D206B4" w:rsidRDefault="0026097B" w:rsidP="00CA386F">
            <w:pPr>
              <w:numPr>
                <w:ilvl w:val="0"/>
                <w:numId w:val="8"/>
              </w:numPr>
              <w:tabs>
                <w:tab w:val="left" w:pos="0"/>
                <w:tab w:val="left" w:pos="667"/>
              </w:tabs>
              <w:spacing w:line="240" w:lineRule="auto"/>
              <w:ind w:left="0"/>
              <w:rPr>
                <w:sz w:val="20"/>
              </w:rPr>
            </w:pPr>
            <w:r w:rsidRPr="00D206B4">
              <w:rPr>
                <w:sz w:val="20"/>
              </w:rPr>
              <w:t>Закупочная комиссия ведет протокол оценки и сопоставления заявок на участие в запросе предложений</w:t>
            </w:r>
            <w:r>
              <w:rPr>
                <w:sz w:val="20"/>
              </w:rPr>
              <w:t xml:space="preserve"> по критериям, указанным в приложении №</w:t>
            </w:r>
            <w:r w:rsidR="00905203">
              <w:rPr>
                <w:sz w:val="20"/>
              </w:rPr>
              <w:t xml:space="preserve"> </w:t>
            </w:r>
            <w:r>
              <w:rPr>
                <w:sz w:val="20"/>
              </w:rPr>
              <w:t>5 документации.</w:t>
            </w:r>
            <w:r w:rsidRPr="00D206B4">
              <w:rPr>
                <w:sz w:val="20"/>
              </w:rPr>
              <w:t xml:space="preserve"> Протокол составляется в одном экземпляре для </w:t>
            </w:r>
            <w:r>
              <w:rPr>
                <w:sz w:val="20"/>
              </w:rPr>
              <w:t>Заказчика,</w:t>
            </w:r>
            <w:r w:rsidRPr="00D206B4">
              <w:rPr>
                <w:sz w:val="20"/>
              </w:rPr>
              <w:t xml:space="preserve"> подписывается всеми присутствующ</w:t>
            </w:r>
            <w:r>
              <w:rPr>
                <w:sz w:val="20"/>
              </w:rPr>
              <w:t>ими членами закупочной комиссии.</w:t>
            </w:r>
          </w:p>
          <w:p w:rsidR="0026097B" w:rsidRPr="0017500E" w:rsidRDefault="0026097B" w:rsidP="0026097B">
            <w:pPr>
              <w:tabs>
                <w:tab w:val="left" w:pos="0"/>
                <w:tab w:val="left" w:pos="540"/>
              </w:tabs>
              <w:spacing w:line="240" w:lineRule="auto"/>
              <w:ind w:firstLine="0"/>
              <w:rPr>
                <w:sz w:val="20"/>
              </w:rPr>
            </w:pPr>
            <w:r>
              <w:rPr>
                <w:sz w:val="20"/>
              </w:rPr>
              <w:t xml:space="preserve">Заказчик </w:t>
            </w:r>
            <w:r w:rsidRPr="00D206B4">
              <w:rPr>
                <w:sz w:val="20"/>
              </w:rPr>
              <w:t>передает победител</w:t>
            </w:r>
            <w:r w:rsidR="00EE7BB2">
              <w:rPr>
                <w:sz w:val="20"/>
              </w:rPr>
              <w:t>ю</w:t>
            </w:r>
            <w:r w:rsidRPr="00D206B4">
              <w:rPr>
                <w:sz w:val="20"/>
              </w:rPr>
              <w:t xml:space="preserve"> проект</w:t>
            </w:r>
            <w:r w:rsidR="00EE7BB2">
              <w:rPr>
                <w:sz w:val="20"/>
              </w:rPr>
              <w:t xml:space="preserve"> </w:t>
            </w:r>
            <w:r w:rsidRPr="00D206B4">
              <w:rPr>
                <w:sz w:val="20"/>
              </w:rPr>
              <w:t>договор</w:t>
            </w:r>
            <w:r w:rsidR="00EE7BB2">
              <w:rPr>
                <w:sz w:val="20"/>
              </w:rPr>
              <w:t>а</w:t>
            </w:r>
            <w:r w:rsidRPr="00D206B4">
              <w:rPr>
                <w:sz w:val="20"/>
              </w:rPr>
              <w:t>, которы</w:t>
            </w:r>
            <w:r w:rsidR="00EE7BB2">
              <w:rPr>
                <w:sz w:val="20"/>
              </w:rPr>
              <w:t xml:space="preserve">й </w:t>
            </w:r>
            <w:r w:rsidRPr="00D206B4">
              <w:rPr>
                <w:sz w:val="20"/>
              </w:rPr>
              <w:t>составляется путем включения условий исполнения договора, предложенных победителем в коммерческ</w:t>
            </w:r>
            <w:r w:rsidR="00EE7BB2">
              <w:rPr>
                <w:sz w:val="20"/>
              </w:rPr>
              <w:t>ом</w:t>
            </w:r>
            <w:r w:rsidRPr="00D206B4">
              <w:rPr>
                <w:sz w:val="20"/>
              </w:rPr>
              <w:t xml:space="preserve"> предложени</w:t>
            </w:r>
            <w:r w:rsidR="00EE7BB2">
              <w:rPr>
                <w:sz w:val="20"/>
              </w:rPr>
              <w:t xml:space="preserve">и </w:t>
            </w:r>
            <w:r>
              <w:rPr>
                <w:sz w:val="20"/>
              </w:rPr>
              <w:t>(приложение №</w:t>
            </w:r>
            <w:r w:rsidR="00905203">
              <w:rPr>
                <w:sz w:val="20"/>
              </w:rPr>
              <w:t xml:space="preserve"> </w:t>
            </w:r>
            <w:r>
              <w:rPr>
                <w:sz w:val="20"/>
              </w:rPr>
              <w:t>2, №</w:t>
            </w:r>
            <w:r w:rsidR="00905203">
              <w:rPr>
                <w:sz w:val="20"/>
              </w:rPr>
              <w:t xml:space="preserve"> </w:t>
            </w:r>
            <w:r>
              <w:rPr>
                <w:sz w:val="20"/>
              </w:rPr>
              <w:t>2.1)</w:t>
            </w:r>
            <w:r w:rsidRPr="00D206B4">
              <w:rPr>
                <w:sz w:val="20"/>
              </w:rPr>
              <w:t>. Победител</w:t>
            </w:r>
            <w:r w:rsidR="00EE7BB2">
              <w:rPr>
                <w:sz w:val="20"/>
              </w:rPr>
              <w:t>ь</w:t>
            </w:r>
            <w:r w:rsidRPr="00D206B4">
              <w:rPr>
                <w:sz w:val="20"/>
              </w:rPr>
              <w:t xml:space="preserve"> </w:t>
            </w:r>
            <w:r>
              <w:rPr>
                <w:sz w:val="20"/>
              </w:rPr>
              <w:t>запроса предложений</w:t>
            </w:r>
            <w:r w:rsidRPr="00D206B4">
              <w:rPr>
                <w:sz w:val="20"/>
              </w:rPr>
              <w:t xml:space="preserve"> не вправе отказаться от заключения договора.</w:t>
            </w:r>
          </w:p>
        </w:tc>
      </w:tr>
      <w:tr w:rsidR="0026097B" w:rsidRPr="005647D4" w:rsidTr="00261EB5">
        <w:trPr>
          <w:trHeight w:val="2258"/>
          <w:jc w:val="center"/>
        </w:trPr>
        <w:tc>
          <w:tcPr>
            <w:tcW w:w="692" w:type="dxa"/>
            <w:shd w:val="clear" w:color="auto" w:fill="auto"/>
            <w:vAlign w:val="center"/>
          </w:tcPr>
          <w:p w:rsidR="0026097B" w:rsidRPr="0017500E" w:rsidRDefault="0026097B" w:rsidP="0026097B">
            <w:pPr>
              <w:spacing w:line="240" w:lineRule="auto"/>
              <w:contextualSpacing/>
              <w:jc w:val="center"/>
              <w:rPr>
                <w:sz w:val="20"/>
              </w:rPr>
            </w:pPr>
            <w:r w:rsidRPr="0017500E">
              <w:rPr>
                <w:sz w:val="20"/>
              </w:rPr>
              <w:lastRenderedPageBreak/>
              <w:t>212</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Формы, порядок, дата начала и дата окончания срока предоставления участникам закупки разъяснений положений документации о закупке</w:t>
            </w:r>
          </w:p>
        </w:tc>
        <w:tc>
          <w:tcPr>
            <w:tcW w:w="6625" w:type="dxa"/>
            <w:shd w:val="clear" w:color="auto" w:fill="auto"/>
            <w:vAlign w:val="center"/>
          </w:tcPr>
          <w:p w:rsidR="006349DD" w:rsidRDefault="006349DD" w:rsidP="006349DD">
            <w:pPr>
              <w:spacing w:line="240" w:lineRule="auto"/>
              <w:ind w:firstLine="0"/>
              <w:rPr>
                <w:sz w:val="20"/>
              </w:rPr>
            </w:pPr>
            <w:r>
              <w:rPr>
                <w:sz w:val="20"/>
              </w:rPr>
              <w:t xml:space="preserve">Любой участник закупки вправе направить Заказчику запрос о разъяснении положений документации о закупке. В течение двух рабочих дней со дня поступления указанного запроса Заказчик направляет разъяснения положений документации о закупке в форме электронного документа на электронную почту </w:t>
            </w:r>
            <w:hyperlink r:id="rId12" w:history="1">
              <w:r>
                <w:rPr>
                  <w:rStyle w:val="a6"/>
                  <w:sz w:val="20"/>
                </w:rPr>
                <w:t>kraz-a-kramztender@rusal.com</w:t>
              </w:r>
            </w:hyperlink>
          </w:p>
          <w:p w:rsidR="0026097B" w:rsidRPr="007B6FC5" w:rsidRDefault="0026097B" w:rsidP="0026097B">
            <w:pPr>
              <w:spacing w:line="240" w:lineRule="auto"/>
              <w:ind w:firstLine="0"/>
              <w:contextualSpacing/>
              <w:rPr>
                <w:b/>
                <w:sz w:val="20"/>
              </w:rPr>
            </w:pPr>
            <w:r w:rsidRPr="00021BF5">
              <w:rPr>
                <w:sz w:val="20"/>
              </w:rPr>
              <w:t xml:space="preserve">Дата начала срока предоставления </w:t>
            </w:r>
            <w:r w:rsidRPr="007B6FC5">
              <w:rPr>
                <w:sz w:val="20"/>
              </w:rPr>
              <w:t xml:space="preserve">разъяснений – </w:t>
            </w:r>
            <w:proofErr w:type="spellStart"/>
            <w:r w:rsidR="004B6229">
              <w:rPr>
                <w:b/>
                <w:sz w:val="20"/>
              </w:rPr>
              <w:t>12</w:t>
            </w:r>
            <w:r w:rsidR="001B1E92">
              <w:rPr>
                <w:b/>
                <w:sz w:val="20"/>
              </w:rPr>
              <w:t>.09.2022</w:t>
            </w:r>
            <w:r w:rsidRPr="007B6FC5">
              <w:rPr>
                <w:b/>
                <w:sz w:val="20"/>
              </w:rPr>
              <w:t>г</w:t>
            </w:r>
            <w:proofErr w:type="spellEnd"/>
            <w:r w:rsidR="006349DD" w:rsidRPr="007B6FC5">
              <w:rPr>
                <w:b/>
                <w:sz w:val="20"/>
              </w:rPr>
              <w:t>. с</w:t>
            </w:r>
            <w:r w:rsidRPr="007B6FC5">
              <w:rPr>
                <w:b/>
                <w:sz w:val="20"/>
              </w:rPr>
              <w:t xml:space="preserve"> 1</w:t>
            </w:r>
            <w:r w:rsidR="004B6229">
              <w:rPr>
                <w:b/>
                <w:sz w:val="20"/>
              </w:rPr>
              <w:t>5</w:t>
            </w:r>
            <w:r w:rsidRPr="007B6FC5">
              <w:rPr>
                <w:b/>
                <w:sz w:val="20"/>
              </w:rPr>
              <w:t xml:space="preserve">.00 </w:t>
            </w:r>
            <w:proofErr w:type="spellStart"/>
            <w:r w:rsidRPr="007B6FC5">
              <w:rPr>
                <w:b/>
                <w:sz w:val="20"/>
              </w:rPr>
              <w:t>крск.вр</w:t>
            </w:r>
            <w:proofErr w:type="spellEnd"/>
            <w:r w:rsidRPr="007B6FC5">
              <w:rPr>
                <w:b/>
                <w:sz w:val="20"/>
              </w:rPr>
              <w:t>.</w:t>
            </w:r>
          </w:p>
          <w:p w:rsidR="0026097B" w:rsidRPr="0017500E" w:rsidRDefault="0026097B" w:rsidP="004B6229">
            <w:pPr>
              <w:spacing w:line="240" w:lineRule="auto"/>
              <w:ind w:firstLine="0"/>
              <w:contextualSpacing/>
              <w:rPr>
                <w:b/>
                <w:sz w:val="20"/>
              </w:rPr>
            </w:pPr>
            <w:r w:rsidRPr="007B6FC5">
              <w:rPr>
                <w:sz w:val="20"/>
              </w:rPr>
              <w:t>Дата окончания срок</w:t>
            </w:r>
            <w:r w:rsidR="007B6FC5" w:rsidRPr="007B6FC5">
              <w:rPr>
                <w:sz w:val="20"/>
              </w:rPr>
              <w:t xml:space="preserve">а предоставления разъяснений – </w:t>
            </w:r>
            <w:proofErr w:type="spellStart"/>
            <w:r w:rsidR="004B6229">
              <w:rPr>
                <w:b/>
                <w:sz w:val="20"/>
              </w:rPr>
              <w:t>16</w:t>
            </w:r>
            <w:r w:rsidR="001B1E92">
              <w:rPr>
                <w:b/>
                <w:sz w:val="20"/>
              </w:rPr>
              <w:t>.09</w:t>
            </w:r>
            <w:r w:rsidR="00741F6C">
              <w:rPr>
                <w:b/>
                <w:sz w:val="20"/>
              </w:rPr>
              <w:t>.</w:t>
            </w:r>
            <w:r w:rsidR="001B1E92">
              <w:rPr>
                <w:b/>
                <w:sz w:val="20"/>
              </w:rPr>
              <w:t>22г</w:t>
            </w:r>
            <w:proofErr w:type="spellEnd"/>
            <w:r w:rsidRPr="007B6FC5">
              <w:rPr>
                <w:b/>
                <w:sz w:val="20"/>
              </w:rPr>
              <w:t>.</w:t>
            </w:r>
            <w:r w:rsidR="006349DD" w:rsidRPr="007B6FC5">
              <w:rPr>
                <w:b/>
                <w:sz w:val="20"/>
              </w:rPr>
              <w:t xml:space="preserve"> до 16</w:t>
            </w:r>
            <w:r w:rsidRPr="007B6FC5">
              <w:rPr>
                <w:b/>
                <w:sz w:val="20"/>
              </w:rPr>
              <w:t xml:space="preserve">.00 </w:t>
            </w:r>
            <w:proofErr w:type="spellStart"/>
            <w:r w:rsidRPr="007B6FC5">
              <w:rPr>
                <w:b/>
                <w:sz w:val="20"/>
              </w:rPr>
              <w:t>крск.вр</w:t>
            </w:r>
            <w:proofErr w:type="spellEnd"/>
            <w:r w:rsidRPr="007B6FC5">
              <w:rPr>
                <w:b/>
                <w:sz w:val="20"/>
              </w:rPr>
              <w:t>.</w:t>
            </w:r>
          </w:p>
        </w:tc>
      </w:tr>
      <w:tr w:rsidR="0026097B" w:rsidRPr="005647D4" w:rsidTr="00261EB5">
        <w:trPr>
          <w:trHeight w:val="1592"/>
          <w:jc w:val="center"/>
        </w:trPr>
        <w:tc>
          <w:tcPr>
            <w:tcW w:w="692" w:type="dxa"/>
            <w:shd w:val="clear" w:color="auto" w:fill="auto"/>
            <w:vAlign w:val="center"/>
          </w:tcPr>
          <w:p w:rsidR="0026097B" w:rsidRPr="0017500E" w:rsidRDefault="0026097B" w:rsidP="0026097B">
            <w:pPr>
              <w:spacing w:line="240" w:lineRule="auto"/>
              <w:contextualSpacing/>
              <w:jc w:val="center"/>
              <w:rPr>
                <w:sz w:val="20"/>
              </w:rPr>
            </w:pPr>
            <w:r w:rsidRPr="0017500E">
              <w:rPr>
                <w:sz w:val="20"/>
              </w:rPr>
              <w:t>113</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Порядок, место, дата начала и дата окончания срока подачи заявок на участие в закупке</w:t>
            </w:r>
          </w:p>
        </w:tc>
        <w:tc>
          <w:tcPr>
            <w:tcW w:w="6625" w:type="dxa"/>
            <w:shd w:val="clear" w:color="auto" w:fill="auto"/>
            <w:vAlign w:val="center"/>
          </w:tcPr>
          <w:p w:rsidR="0026097B" w:rsidRPr="00021BF5" w:rsidRDefault="0026097B" w:rsidP="0026097B">
            <w:pPr>
              <w:spacing w:line="240" w:lineRule="auto"/>
              <w:ind w:firstLine="0"/>
              <w:contextualSpacing/>
              <w:rPr>
                <w:sz w:val="20"/>
              </w:rPr>
            </w:pPr>
            <w:r w:rsidRPr="00021BF5">
              <w:rPr>
                <w:sz w:val="20"/>
              </w:rPr>
              <w:t>Заявки на участие в запросе предложений подаются:</w:t>
            </w:r>
          </w:p>
          <w:p w:rsidR="0026097B" w:rsidRPr="00021BF5" w:rsidRDefault="0026097B" w:rsidP="0026097B">
            <w:pPr>
              <w:spacing w:line="240" w:lineRule="auto"/>
              <w:ind w:firstLine="0"/>
              <w:rPr>
                <w:sz w:val="20"/>
              </w:rPr>
            </w:pPr>
            <w:r w:rsidRPr="00021BF5">
              <w:rPr>
                <w:color w:val="FF0000"/>
                <w:sz w:val="20"/>
              </w:rPr>
              <w:t>на закрытую электронную</w:t>
            </w:r>
            <w:r w:rsidRPr="00021BF5">
              <w:rPr>
                <w:sz w:val="20"/>
              </w:rPr>
              <w:t xml:space="preserve"> почту </w:t>
            </w:r>
            <w:hyperlink r:id="rId13" w:history="1">
              <w:r w:rsidRPr="00021BF5">
                <w:rPr>
                  <w:rStyle w:val="a6"/>
                  <w:sz w:val="20"/>
                </w:rPr>
                <w:t>kraz-a-kramztender@rusal.com</w:t>
              </w:r>
            </w:hyperlink>
          </w:p>
          <w:p w:rsidR="007B6FC5" w:rsidRPr="007B6FC5" w:rsidRDefault="0026097B" w:rsidP="0026097B">
            <w:pPr>
              <w:spacing w:line="240" w:lineRule="auto"/>
              <w:ind w:firstLine="0"/>
              <w:contextualSpacing/>
              <w:rPr>
                <w:sz w:val="20"/>
              </w:rPr>
            </w:pPr>
            <w:r w:rsidRPr="00021BF5">
              <w:rPr>
                <w:sz w:val="20"/>
              </w:rPr>
              <w:t>Начало подачи Заявок на участие в запросе предложений:</w:t>
            </w:r>
          </w:p>
          <w:p w:rsidR="0026097B" w:rsidRPr="007B6FC5" w:rsidRDefault="004B6229" w:rsidP="0026097B">
            <w:pPr>
              <w:spacing w:line="240" w:lineRule="auto"/>
              <w:ind w:firstLine="0"/>
              <w:contextualSpacing/>
              <w:rPr>
                <w:b/>
                <w:sz w:val="20"/>
              </w:rPr>
            </w:pPr>
            <w:proofErr w:type="spellStart"/>
            <w:r>
              <w:rPr>
                <w:b/>
                <w:sz w:val="20"/>
              </w:rPr>
              <w:t>12</w:t>
            </w:r>
            <w:r w:rsidR="001B1E92">
              <w:rPr>
                <w:b/>
                <w:sz w:val="20"/>
              </w:rPr>
              <w:t>.09</w:t>
            </w:r>
            <w:r w:rsidR="00741F6C">
              <w:rPr>
                <w:b/>
                <w:sz w:val="20"/>
              </w:rPr>
              <w:t>.2021</w:t>
            </w:r>
            <w:r w:rsidR="006349DD" w:rsidRPr="007B6FC5">
              <w:rPr>
                <w:b/>
                <w:sz w:val="20"/>
              </w:rPr>
              <w:t>г</w:t>
            </w:r>
            <w:proofErr w:type="spellEnd"/>
            <w:r w:rsidR="006349DD" w:rsidRPr="007B6FC5">
              <w:rPr>
                <w:b/>
                <w:sz w:val="20"/>
              </w:rPr>
              <w:t>. с 1</w:t>
            </w:r>
            <w:r w:rsidR="007B6FC5" w:rsidRPr="00FC124C">
              <w:rPr>
                <w:b/>
                <w:sz w:val="20"/>
              </w:rPr>
              <w:t>5</w:t>
            </w:r>
            <w:r w:rsidR="0026097B" w:rsidRPr="007B6FC5">
              <w:rPr>
                <w:b/>
                <w:sz w:val="20"/>
              </w:rPr>
              <w:t xml:space="preserve">.00 </w:t>
            </w:r>
            <w:proofErr w:type="spellStart"/>
            <w:r w:rsidR="0026097B" w:rsidRPr="007B6FC5">
              <w:rPr>
                <w:b/>
                <w:sz w:val="20"/>
              </w:rPr>
              <w:t>крск.вр</w:t>
            </w:r>
            <w:proofErr w:type="spellEnd"/>
            <w:r w:rsidR="0026097B" w:rsidRPr="007B6FC5">
              <w:rPr>
                <w:b/>
                <w:sz w:val="20"/>
              </w:rPr>
              <w:t>.</w:t>
            </w:r>
          </w:p>
          <w:p w:rsidR="007B6FC5" w:rsidRPr="007B6FC5" w:rsidRDefault="0026097B" w:rsidP="007B6FC5">
            <w:pPr>
              <w:spacing w:line="240" w:lineRule="auto"/>
              <w:ind w:firstLine="0"/>
              <w:contextualSpacing/>
              <w:rPr>
                <w:sz w:val="20"/>
              </w:rPr>
            </w:pPr>
            <w:r w:rsidRPr="007B6FC5">
              <w:rPr>
                <w:sz w:val="20"/>
              </w:rPr>
              <w:t>Окончание подачи Заявок на участие в запросе предложений:</w:t>
            </w:r>
          </w:p>
          <w:p w:rsidR="0026097B" w:rsidRPr="0017500E" w:rsidRDefault="004B6229" w:rsidP="007B6FC5">
            <w:pPr>
              <w:spacing w:line="240" w:lineRule="auto"/>
              <w:ind w:firstLine="0"/>
              <w:contextualSpacing/>
              <w:rPr>
                <w:b/>
                <w:sz w:val="20"/>
              </w:rPr>
            </w:pPr>
            <w:proofErr w:type="spellStart"/>
            <w:r>
              <w:rPr>
                <w:b/>
                <w:sz w:val="20"/>
              </w:rPr>
              <w:t>18</w:t>
            </w:r>
            <w:r w:rsidR="0026097B" w:rsidRPr="007B6FC5">
              <w:rPr>
                <w:b/>
                <w:sz w:val="20"/>
              </w:rPr>
              <w:t>.</w:t>
            </w:r>
            <w:r w:rsidR="001B1E92">
              <w:rPr>
                <w:b/>
                <w:sz w:val="20"/>
              </w:rPr>
              <w:t>09</w:t>
            </w:r>
            <w:r w:rsidR="00741F6C">
              <w:rPr>
                <w:b/>
                <w:sz w:val="20"/>
              </w:rPr>
              <w:t>.2021</w:t>
            </w:r>
            <w:r w:rsidR="006349DD" w:rsidRPr="007B6FC5">
              <w:rPr>
                <w:b/>
                <w:sz w:val="20"/>
              </w:rPr>
              <w:t>г</w:t>
            </w:r>
            <w:proofErr w:type="spellEnd"/>
            <w:r w:rsidR="006349DD" w:rsidRPr="007B6FC5">
              <w:rPr>
                <w:b/>
                <w:sz w:val="20"/>
              </w:rPr>
              <w:t xml:space="preserve">. </w:t>
            </w:r>
            <w:r w:rsidR="007B6FC5" w:rsidRPr="007B6FC5">
              <w:rPr>
                <w:b/>
                <w:sz w:val="20"/>
              </w:rPr>
              <w:t xml:space="preserve">до </w:t>
            </w:r>
            <w:r w:rsidR="006349DD" w:rsidRPr="007B6FC5">
              <w:rPr>
                <w:b/>
                <w:sz w:val="20"/>
              </w:rPr>
              <w:t>20</w:t>
            </w:r>
            <w:r w:rsidR="0026097B" w:rsidRPr="007B6FC5">
              <w:rPr>
                <w:b/>
                <w:sz w:val="20"/>
              </w:rPr>
              <w:t xml:space="preserve">.00 </w:t>
            </w:r>
            <w:proofErr w:type="spellStart"/>
            <w:r w:rsidR="0026097B" w:rsidRPr="007B6FC5">
              <w:rPr>
                <w:b/>
                <w:sz w:val="20"/>
              </w:rPr>
              <w:t>крск.вр</w:t>
            </w:r>
            <w:proofErr w:type="spellEnd"/>
            <w:r w:rsidR="0026097B" w:rsidRPr="007B6FC5">
              <w:rPr>
                <w:b/>
                <w:sz w:val="20"/>
              </w:rPr>
              <w:t>.</w:t>
            </w:r>
          </w:p>
        </w:tc>
      </w:tr>
      <w:tr w:rsidR="0026097B" w:rsidRPr="005647D4" w:rsidTr="00261EB5">
        <w:trPr>
          <w:trHeight w:val="1243"/>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14</w:t>
            </w:r>
          </w:p>
        </w:tc>
        <w:tc>
          <w:tcPr>
            <w:tcW w:w="2817" w:type="dxa"/>
            <w:shd w:val="clear" w:color="auto" w:fill="auto"/>
            <w:vAlign w:val="center"/>
          </w:tcPr>
          <w:p w:rsidR="0026097B" w:rsidRPr="0017500E" w:rsidRDefault="0026097B" w:rsidP="0026097B">
            <w:pPr>
              <w:pStyle w:val="30"/>
              <w:numPr>
                <w:ilvl w:val="0"/>
                <w:numId w:val="0"/>
              </w:numPr>
              <w:tabs>
                <w:tab w:val="left" w:pos="0"/>
                <w:tab w:val="num" w:pos="1134"/>
              </w:tabs>
              <w:jc w:val="left"/>
              <w:rPr>
                <w:sz w:val="20"/>
                <w:szCs w:val="20"/>
              </w:rPr>
            </w:pPr>
            <w:r w:rsidRPr="0017500E">
              <w:rPr>
                <w:sz w:val="20"/>
                <w:szCs w:val="20"/>
              </w:rPr>
              <w:t>Место и дата рассмотрения заявок участников закупки и подведения итогов</w:t>
            </w:r>
          </w:p>
        </w:tc>
        <w:tc>
          <w:tcPr>
            <w:tcW w:w="6625" w:type="dxa"/>
            <w:shd w:val="clear" w:color="auto" w:fill="auto"/>
            <w:vAlign w:val="center"/>
          </w:tcPr>
          <w:p w:rsidR="0026097B" w:rsidRPr="0017500E" w:rsidRDefault="0026097B" w:rsidP="0026097B">
            <w:pPr>
              <w:spacing w:line="240" w:lineRule="auto"/>
              <w:ind w:firstLine="0"/>
              <w:contextualSpacing/>
              <w:rPr>
                <w:b/>
                <w:sz w:val="20"/>
              </w:rPr>
            </w:pPr>
            <w:r w:rsidRPr="0017500E">
              <w:rPr>
                <w:b/>
                <w:sz w:val="20"/>
              </w:rPr>
              <w:t xml:space="preserve">660111 </w:t>
            </w:r>
            <w:proofErr w:type="spellStart"/>
            <w:r w:rsidRPr="0017500E">
              <w:rPr>
                <w:b/>
                <w:sz w:val="20"/>
              </w:rPr>
              <w:t>г.Красноярск</w:t>
            </w:r>
            <w:proofErr w:type="spellEnd"/>
            <w:r w:rsidRPr="0017500E">
              <w:rPr>
                <w:b/>
                <w:sz w:val="20"/>
              </w:rPr>
              <w:t xml:space="preserve">, ул. </w:t>
            </w:r>
            <w:r w:rsidR="007B6FC5">
              <w:rPr>
                <w:b/>
                <w:sz w:val="20"/>
              </w:rPr>
              <w:t>Пограничников 37 «А»,</w:t>
            </w:r>
          </w:p>
          <w:p w:rsidR="0026097B" w:rsidRPr="007B6FC5" w:rsidRDefault="0026097B" w:rsidP="0026097B">
            <w:pPr>
              <w:spacing w:line="240" w:lineRule="auto"/>
              <w:ind w:firstLine="0"/>
              <w:contextualSpacing/>
              <w:rPr>
                <w:b/>
                <w:sz w:val="20"/>
              </w:rPr>
            </w:pPr>
            <w:r w:rsidRPr="0017500E">
              <w:rPr>
                <w:b/>
                <w:sz w:val="20"/>
              </w:rPr>
              <w:t>Дата</w:t>
            </w:r>
            <w:r>
              <w:rPr>
                <w:b/>
                <w:sz w:val="20"/>
              </w:rPr>
              <w:t xml:space="preserve"> рассмотрения </w:t>
            </w:r>
            <w:r w:rsidRPr="007B6FC5">
              <w:rPr>
                <w:b/>
                <w:sz w:val="20"/>
              </w:rPr>
              <w:t xml:space="preserve">заявок: </w:t>
            </w:r>
            <w:proofErr w:type="spellStart"/>
            <w:r w:rsidR="004B6229">
              <w:rPr>
                <w:b/>
                <w:sz w:val="20"/>
              </w:rPr>
              <w:t>19.</w:t>
            </w:r>
            <w:r w:rsidR="001B1E92">
              <w:rPr>
                <w:b/>
                <w:sz w:val="20"/>
              </w:rPr>
              <w:t>09</w:t>
            </w:r>
            <w:r w:rsidRPr="007B6FC5">
              <w:rPr>
                <w:b/>
                <w:sz w:val="20"/>
              </w:rPr>
              <w:t>.</w:t>
            </w:r>
            <w:r w:rsidR="00741F6C">
              <w:rPr>
                <w:b/>
                <w:sz w:val="20"/>
              </w:rPr>
              <w:t>202</w:t>
            </w:r>
            <w:r w:rsidR="001B1E92">
              <w:rPr>
                <w:b/>
                <w:sz w:val="20"/>
              </w:rPr>
              <w:t>2</w:t>
            </w:r>
            <w:r w:rsidR="006349DD" w:rsidRPr="007B6FC5">
              <w:rPr>
                <w:b/>
                <w:sz w:val="20"/>
              </w:rPr>
              <w:t>г</w:t>
            </w:r>
            <w:proofErr w:type="spellEnd"/>
            <w:r w:rsidR="006349DD" w:rsidRPr="007B6FC5">
              <w:rPr>
                <w:b/>
                <w:sz w:val="20"/>
              </w:rPr>
              <w:t xml:space="preserve">. в </w:t>
            </w:r>
            <w:r w:rsidR="007B6FC5" w:rsidRPr="007B6FC5">
              <w:rPr>
                <w:b/>
                <w:sz w:val="20"/>
              </w:rPr>
              <w:t>10</w:t>
            </w:r>
            <w:r w:rsidRPr="007B6FC5">
              <w:rPr>
                <w:b/>
                <w:sz w:val="20"/>
              </w:rPr>
              <w:t xml:space="preserve">.00 </w:t>
            </w:r>
            <w:proofErr w:type="spellStart"/>
            <w:r w:rsidRPr="007B6FC5">
              <w:rPr>
                <w:b/>
                <w:sz w:val="20"/>
              </w:rPr>
              <w:t>крск.вр</w:t>
            </w:r>
            <w:proofErr w:type="spellEnd"/>
            <w:r w:rsidRPr="007B6FC5">
              <w:rPr>
                <w:b/>
                <w:sz w:val="20"/>
              </w:rPr>
              <w:t>.</w:t>
            </w:r>
          </w:p>
          <w:p w:rsidR="0026097B" w:rsidRPr="0017500E" w:rsidRDefault="001B1E92" w:rsidP="0026097B">
            <w:pPr>
              <w:spacing w:line="240" w:lineRule="auto"/>
              <w:ind w:firstLine="0"/>
              <w:contextualSpacing/>
              <w:rPr>
                <w:b/>
                <w:sz w:val="20"/>
              </w:rPr>
            </w:pPr>
            <w:r>
              <w:rPr>
                <w:b/>
                <w:sz w:val="20"/>
              </w:rPr>
              <w:t xml:space="preserve">Дата подведения итогов: </w:t>
            </w:r>
            <w:proofErr w:type="spellStart"/>
            <w:r w:rsidR="004B6229">
              <w:rPr>
                <w:b/>
                <w:sz w:val="20"/>
              </w:rPr>
              <w:t>20</w:t>
            </w:r>
            <w:bookmarkStart w:id="2" w:name="_GoBack"/>
            <w:bookmarkEnd w:id="2"/>
            <w:r>
              <w:rPr>
                <w:b/>
                <w:sz w:val="20"/>
              </w:rPr>
              <w:t>.09</w:t>
            </w:r>
            <w:r w:rsidR="0026097B" w:rsidRPr="007B6FC5">
              <w:rPr>
                <w:b/>
                <w:sz w:val="20"/>
              </w:rPr>
              <w:t>.</w:t>
            </w:r>
            <w:r>
              <w:rPr>
                <w:b/>
                <w:sz w:val="20"/>
              </w:rPr>
              <w:t>2022</w:t>
            </w:r>
            <w:r w:rsidR="006349DD" w:rsidRPr="007B6FC5">
              <w:rPr>
                <w:b/>
                <w:sz w:val="20"/>
              </w:rPr>
              <w:t>г</w:t>
            </w:r>
            <w:proofErr w:type="spellEnd"/>
            <w:r w:rsidR="006349DD">
              <w:rPr>
                <w:b/>
                <w:sz w:val="20"/>
              </w:rPr>
              <w:t>. в 15</w:t>
            </w:r>
            <w:r w:rsidR="0026097B" w:rsidRPr="0017500E">
              <w:rPr>
                <w:b/>
                <w:sz w:val="20"/>
              </w:rPr>
              <w:t xml:space="preserve">.00 </w:t>
            </w:r>
            <w:proofErr w:type="spellStart"/>
            <w:r w:rsidR="0026097B" w:rsidRPr="0017500E">
              <w:rPr>
                <w:b/>
                <w:sz w:val="20"/>
              </w:rPr>
              <w:t>крск.вр</w:t>
            </w:r>
            <w:proofErr w:type="spellEnd"/>
            <w:r w:rsidR="0026097B" w:rsidRPr="0017500E">
              <w:rPr>
                <w:b/>
                <w:sz w:val="20"/>
              </w:rPr>
              <w:t>.</w:t>
            </w:r>
          </w:p>
          <w:p w:rsidR="0026097B" w:rsidRPr="0017500E" w:rsidRDefault="0026097B" w:rsidP="0026097B">
            <w:pPr>
              <w:spacing w:line="240" w:lineRule="auto"/>
              <w:ind w:firstLine="0"/>
              <w:contextualSpacing/>
              <w:rPr>
                <w:sz w:val="20"/>
                <w:highlight w:val="yellow"/>
              </w:rPr>
            </w:pPr>
            <w:r w:rsidRPr="0017500E">
              <w:rPr>
                <w:sz w:val="20"/>
              </w:rPr>
              <w:t>Дата подведения итогов может быть отложена на период проведения переговоров с участниками закупки в целях улучшения предложений.</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15</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napToGrid/>
                <w:sz w:val="20"/>
                <w:szCs w:val="20"/>
              </w:rPr>
            </w:pPr>
            <w:r w:rsidRPr="0017500E">
              <w:rPr>
                <w:sz w:val="20"/>
                <w:szCs w:val="20"/>
              </w:rPr>
              <w:t>Размер обеспечения заявки на участие в закупке, срок и порядок его предоставления участником закупки и возврата Заказчиком</w:t>
            </w:r>
          </w:p>
        </w:tc>
        <w:tc>
          <w:tcPr>
            <w:tcW w:w="6625" w:type="dxa"/>
            <w:shd w:val="clear" w:color="auto" w:fill="auto"/>
            <w:vAlign w:val="center"/>
          </w:tcPr>
          <w:p w:rsidR="0026097B" w:rsidRPr="0017500E" w:rsidRDefault="0026097B" w:rsidP="0026097B">
            <w:pPr>
              <w:spacing w:line="240" w:lineRule="auto"/>
              <w:ind w:firstLine="0"/>
              <w:contextualSpacing/>
              <w:rPr>
                <w:sz w:val="20"/>
              </w:rPr>
            </w:pPr>
            <w:r w:rsidRPr="0017500E">
              <w:rPr>
                <w:sz w:val="20"/>
              </w:rPr>
              <w:t>Обеспечение заявки не требуется</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16</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napToGrid/>
                <w:sz w:val="20"/>
                <w:szCs w:val="20"/>
              </w:rPr>
            </w:pPr>
            <w:r w:rsidRPr="0017500E">
              <w:rPr>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tc>
        <w:tc>
          <w:tcPr>
            <w:tcW w:w="6625" w:type="dxa"/>
            <w:shd w:val="clear" w:color="auto" w:fill="auto"/>
            <w:vAlign w:val="center"/>
          </w:tcPr>
          <w:p w:rsidR="0026097B" w:rsidRPr="0017500E" w:rsidRDefault="0026097B" w:rsidP="0026097B">
            <w:pPr>
              <w:spacing w:line="240" w:lineRule="auto"/>
              <w:ind w:firstLine="0"/>
              <w:contextualSpacing/>
              <w:rPr>
                <w:sz w:val="20"/>
              </w:rPr>
            </w:pPr>
            <w:r w:rsidRPr="0017500E">
              <w:rPr>
                <w:sz w:val="20"/>
              </w:rPr>
              <w:t>Обеспечение исполнения договора не требуется</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17</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napToGrid/>
                <w:sz w:val="20"/>
                <w:szCs w:val="20"/>
              </w:rPr>
            </w:pPr>
            <w:r w:rsidRPr="0017500E">
              <w:rPr>
                <w:sz w:val="20"/>
                <w:szCs w:val="20"/>
              </w:rPr>
              <w:t>Сведения о возможности проведения предварительного квалификационного отбора и порядок его проведения</w:t>
            </w:r>
          </w:p>
        </w:tc>
        <w:tc>
          <w:tcPr>
            <w:tcW w:w="6625" w:type="dxa"/>
            <w:shd w:val="clear" w:color="auto" w:fill="auto"/>
            <w:vAlign w:val="center"/>
          </w:tcPr>
          <w:p w:rsidR="0026097B" w:rsidRPr="0017500E" w:rsidRDefault="0026097B" w:rsidP="0026097B">
            <w:pPr>
              <w:spacing w:line="240" w:lineRule="auto"/>
              <w:ind w:firstLine="0"/>
              <w:rPr>
                <w:sz w:val="20"/>
              </w:rPr>
            </w:pPr>
            <w:r w:rsidRPr="0017500E">
              <w:rPr>
                <w:sz w:val="20"/>
              </w:rPr>
              <w:t>Предварительный квалификационный отбор не проводится</w:t>
            </w:r>
          </w:p>
        </w:tc>
      </w:tr>
      <w:tr w:rsidR="0026097B" w:rsidRPr="00266470" w:rsidTr="0074402D">
        <w:trPr>
          <w:trHeight w:val="322"/>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18</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Техническое задание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rPr>
                <w:sz w:val="20"/>
              </w:rPr>
            </w:pPr>
            <w:r w:rsidRPr="0017500E">
              <w:rPr>
                <w:sz w:val="20"/>
              </w:rPr>
              <w:t>Приложение № 1 к настоящей документации</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19</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Сведения о возможности проведения переторжки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Покупателем предусмотрена возможность проведения процедуры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По решению комиссии по закупкам возможно проведение нескольких этапов переторжки.</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Цена, полученная в ходе переторжки, может считаться не окончательным предложением цены для каждого участника закупки, в случае проведения дополнительной переторжки. </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Цена, полученная в ходе окончательного этапа переторжки, будет считаться окончательным предложением цены </w:t>
            </w:r>
            <w:r>
              <w:rPr>
                <w:rFonts w:eastAsia="Calibri"/>
                <w:kern w:val="2"/>
                <w:sz w:val="20"/>
              </w:rPr>
              <w:t>для каждого участника закупки.</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Переторжка проводится после оценки, сравнения и предварительного ранжирования не отклоненных заявок (предложений).</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К переторжке приглашаются все участники закупки, заявки (предложения) которых не были отклонены.</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Участник закупочной процедуры, приглашенный на переторжку, вправе не участвовать в ней, тогда его заявка (предложение) остается действующей с ранее объявленной ценой.</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Проведение переторжки возможно также по содержательной части предложений - участники торгов могут предложить, например, лучшие условия поставки, больший срок гарантийного обслуживания, дополнительные услуги и т. п. </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Цены, полученные в ходе переторжки, оформляются протоколом, который подписывается членами комиссии по закупкам. </w:t>
            </w:r>
          </w:p>
          <w:p w:rsidR="0026097B" w:rsidRPr="0017500E" w:rsidRDefault="006349DD" w:rsidP="006349DD">
            <w:pPr>
              <w:spacing w:line="240" w:lineRule="auto"/>
              <w:ind w:firstLine="0"/>
              <w:rPr>
                <w:sz w:val="20"/>
              </w:rPr>
            </w:pPr>
            <w:r w:rsidRPr="0017500E">
              <w:rPr>
                <w:rFonts w:eastAsia="Calibri"/>
                <w:kern w:val="2"/>
                <w:sz w:val="20"/>
              </w:rPr>
              <w:lastRenderedPageBreak/>
              <w:t>Переторжка может иметь очную,</w:t>
            </w:r>
            <w:r>
              <w:rPr>
                <w:rFonts w:eastAsia="Calibri"/>
                <w:kern w:val="2"/>
                <w:sz w:val="20"/>
              </w:rPr>
              <w:t xml:space="preserve"> </w:t>
            </w:r>
            <w:r w:rsidRPr="0017500E">
              <w:rPr>
                <w:rFonts w:eastAsia="Calibri"/>
                <w:kern w:val="2"/>
                <w:sz w:val="20"/>
              </w:rPr>
              <w:t>заочную, очно–заочную форму или в режиме телефонной конференции.</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20</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rFonts w:eastAsia="Calibri"/>
                <w:kern w:val="1"/>
                <w:sz w:val="20"/>
                <w:szCs w:val="20"/>
              </w:rPr>
              <w:t>Отказ от проведения закупки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tabs>
                <w:tab w:val="left" w:pos="900"/>
              </w:tabs>
              <w:spacing w:line="240" w:lineRule="auto"/>
              <w:ind w:firstLine="0"/>
              <w:rPr>
                <w:rFonts w:eastAsia="Calibri"/>
                <w:kern w:val="2"/>
                <w:sz w:val="20"/>
              </w:rPr>
            </w:pPr>
            <w:r w:rsidRPr="0017500E">
              <w:rPr>
                <w:bCs/>
                <w:color w:val="000000"/>
                <w:sz w:val="20"/>
              </w:rPr>
              <w:t>Заказчик вправе принять решение об отказе от проведения запроса предложений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21</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 xml:space="preserve">Отказ от заключения договора </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tabs>
                <w:tab w:val="left" w:pos="900"/>
              </w:tabs>
              <w:spacing w:line="240" w:lineRule="auto"/>
              <w:ind w:firstLine="0"/>
              <w:rPr>
                <w:rFonts w:eastAsia="Calibri"/>
                <w:kern w:val="2"/>
                <w:sz w:val="20"/>
              </w:rPr>
            </w:pPr>
            <w:r w:rsidRPr="0017500E">
              <w:rPr>
                <w:bCs/>
                <w:color w:val="000000"/>
                <w:sz w:val="20"/>
              </w:rPr>
              <w:t>Заказчик вправе без объяснения причин отказаться от заключения договора, не возмещая победителю или иному участнику понесённые им расходы в связи с участием в процедуре запроса предложений.</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22</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Примечание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6349DD" w:rsidP="0026097B">
            <w:pPr>
              <w:spacing w:line="240" w:lineRule="auto"/>
              <w:ind w:firstLine="0"/>
              <w:rPr>
                <w:sz w:val="20"/>
              </w:rPr>
            </w:pPr>
            <w:r w:rsidRPr="0017500E">
              <w:rPr>
                <w:sz w:val="20"/>
              </w:rPr>
              <w:t>Процедура открытого запроса предложений не является конкурсом, либо аукционом и её проведение не регулируется статьями 447-449 части первой Гражданского кодекса Российской Федерации.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закупки соответствующего объема гражданско-правовых обязательств.</w:t>
            </w:r>
          </w:p>
        </w:tc>
      </w:tr>
      <w:tr w:rsidR="006349DD"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17500E" w:rsidRDefault="006349DD" w:rsidP="006349DD">
            <w:pPr>
              <w:spacing w:line="240" w:lineRule="auto"/>
              <w:ind w:firstLine="0"/>
              <w:contextualSpacing/>
              <w:jc w:val="center"/>
              <w:rPr>
                <w:sz w:val="20"/>
              </w:rPr>
            </w:pPr>
            <w:r>
              <w:rPr>
                <w:sz w:val="20"/>
              </w:rPr>
              <w:t>23</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314688" w:rsidRDefault="006349DD" w:rsidP="006349DD">
            <w:pPr>
              <w:pStyle w:val="30"/>
              <w:numPr>
                <w:ilvl w:val="0"/>
                <w:numId w:val="0"/>
              </w:numPr>
              <w:tabs>
                <w:tab w:val="left" w:pos="567"/>
                <w:tab w:val="num" w:pos="1134"/>
              </w:tabs>
              <w:jc w:val="left"/>
              <w:rPr>
                <w:sz w:val="20"/>
                <w:szCs w:val="20"/>
              </w:rPr>
            </w:pPr>
            <w:r>
              <w:rPr>
                <w:sz w:val="20"/>
                <w:szCs w:val="20"/>
              </w:rPr>
              <w:t>А</w:t>
            </w:r>
            <w:r w:rsidRPr="00314688">
              <w:rPr>
                <w:sz w:val="20"/>
                <w:szCs w:val="20"/>
              </w:rPr>
              <w:t>нтикоррупционная политика</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6349DD" w:rsidRDefault="006349DD" w:rsidP="006349DD">
            <w:pPr>
              <w:spacing w:line="240" w:lineRule="auto"/>
              <w:ind w:firstLine="0"/>
              <w:rPr>
                <w:sz w:val="20"/>
              </w:rPr>
            </w:pPr>
            <w:r w:rsidRPr="00314688">
              <w:rPr>
                <w:sz w:val="20"/>
              </w:rPr>
              <w:t xml:space="preserve">При выявлении фактов недобросовестных действий и злоупотреблений в процессе проведения закупочных процедур информацию незамедлительно сообщать на Горячую линию по вопросам противодействия коррупции и корпоративного мошенничества </w:t>
            </w:r>
            <w:hyperlink r:id="rId14" w:history="1">
              <w:r w:rsidRPr="00F05266">
                <w:rPr>
                  <w:rStyle w:val="a6"/>
                  <w:sz w:val="20"/>
                </w:rPr>
                <w:t>doverie@enplus.ru</w:t>
              </w:r>
            </w:hyperlink>
            <w:r w:rsidRPr="00314688">
              <w:rPr>
                <w:sz w:val="20"/>
              </w:rPr>
              <w:t>,  </w:t>
            </w:r>
          </w:p>
          <w:p w:rsidR="006349DD" w:rsidRPr="0003332D" w:rsidRDefault="006349DD" w:rsidP="006349DD">
            <w:pPr>
              <w:spacing w:line="240" w:lineRule="auto"/>
              <w:ind w:firstLine="0"/>
              <w:rPr>
                <w:sz w:val="20"/>
              </w:rPr>
            </w:pPr>
            <w:r w:rsidRPr="0003332D">
              <w:rPr>
                <w:sz w:val="20"/>
              </w:rPr>
              <w:t>8 800 234-56-40 – стационарный, бесплатный номер.</w:t>
            </w:r>
          </w:p>
          <w:p w:rsidR="006349DD" w:rsidRPr="006349DD" w:rsidRDefault="006349DD" w:rsidP="006349DD">
            <w:pPr>
              <w:spacing w:line="240" w:lineRule="auto"/>
              <w:ind w:firstLine="0"/>
              <w:rPr>
                <w:sz w:val="20"/>
              </w:rPr>
            </w:pPr>
            <w:r w:rsidRPr="0003332D">
              <w:rPr>
                <w:sz w:val="20"/>
              </w:rPr>
              <w:t>+7 915 244-56-</w:t>
            </w:r>
            <w:proofErr w:type="gramStart"/>
            <w:r w:rsidRPr="0003332D">
              <w:rPr>
                <w:sz w:val="20"/>
              </w:rPr>
              <w:t>40  -</w:t>
            </w:r>
            <w:proofErr w:type="gramEnd"/>
            <w:r w:rsidRPr="0003332D">
              <w:rPr>
                <w:sz w:val="20"/>
              </w:rPr>
              <w:t xml:space="preserve"> мобильный с установленными мессенджерами </w:t>
            </w:r>
            <w:proofErr w:type="spellStart"/>
            <w:r w:rsidRPr="0003332D">
              <w:rPr>
                <w:sz w:val="20"/>
              </w:rPr>
              <w:t>WhatsApp</w:t>
            </w:r>
            <w:proofErr w:type="spellEnd"/>
            <w:r w:rsidRPr="0003332D">
              <w:rPr>
                <w:sz w:val="20"/>
              </w:rPr>
              <w:t xml:space="preserve">, </w:t>
            </w:r>
            <w:proofErr w:type="spellStart"/>
            <w:r w:rsidRPr="0003332D">
              <w:rPr>
                <w:sz w:val="20"/>
              </w:rPr>
              <w:t>Viber</w:t>
            </w:r>
            <w:proofErr w:type="spellEnd"/>
            <w:r w:rsidRPr="0003332D">
              <w:rPr>
                <w:sz w:val="20"/>
              </w:rPr>
              <w:t xml:space="preserve">, </w:t>
            </w:r>
            <w:proofErr w:type="spellStart"/>
            <w:r w:rsidRPr="0003332D">
              <w:rPr>
                <w:sz w:val="20"/>
              </w:rPr>
              <w:t>Telegram</w:t>
            </w:r>
            <w:proofErr w:type="spellEnd"/>
            <w:r w:rsidRPr="0003332D">
              <w:rPr>
                <w:sz w:val="20"/>
              </w:rPr>
              <w:t xml:space="preserve">, </w:t>
            </w:r>
            <w:proofErr w:type="spellStart"/>
            <w:r w:rsidRPr="0003332D">
              <w:rPr>
                <w:sz w:val="20"/>
              </w:rPr>
              <w:t>Signal</w:t>
            </w:r>
            <w:proofErr w:type="spellEnd"/>
            <w:r w:rsidRPr="0003332D">
              <w:rPr>
                <w:sz w:val="20"/>
              </w:rPr>
              <w:t>.</w:t>
            </w:r>
          </w:p>
          <w:p w:rsidR="006349DD" w:rsidRPr="006349DD" w:rsidRDefault="006349DD" w:rsidP="006349DD">
            <w:pPr>
              <w:spacing w:line="240" w:lineRule="auto"/>
              <w:ind w:firstLine="0"/>
              <w:rPr>
                <w:sz w:val="20"/>
              </w:rPr>
            </w:pPr>
          </w:p>
        </w:tc>
      </w:tr>
    </w:tbl>
    <w:p w:rsidR="006C032E" w:rsidRDefault="006C032E" w:rsidP="005456F2">
      <w:pPr>
        <w:ind w:firstLine="0"/>
        <w:rPr>
          <w:sz w:val="20"/>
        </w:rPr>
      </w:pPr>
    </w:p>
    <w:p w:rsidR="00C0028A" w:rsidRDefault="00C0028A" w:rsidP="007B6FC5">
      <w:pPr>
        <w:ind w:firstLine="0"/>
        <w:rPr>
          <w:sz w:val="20"/>
        </w:rPr>
      </w:pPr>
    </w:p>
    <w:p w:rsidR="00C0028A" w:rsidRDefault="00C0028A" w:rsidP="007B6FC5">
      <w:pPr>
        <w:ind w:firstLine="0"/>
        <w:rPr>
          <w:sz w:val="20"/>
        </w:rPr>
      </w:pPr>
    </w:p>
    <w:p w:rsidR="00C84B7D" w:rsidRDefault="00C84B7D" w:rsidP="007B6FC5">
      <w:pPr>
        <w:ind w:firstLine="0"/>
        <w:rPr>
          <w:sz w:val="20"/>
        </w:rPr>
      </w:pPr>
    </w:p>
    <w:p w:rsidR="00C84B7D" w:rsidRDefault="00C84B7D" w:rsidP="007B6FC5">
      <w:pPr>
        <w:ind w:firstLine="0"/>
        <w:rPr>
          <w:sz w:val="20"/>
        </w:rPr>
      </w:pPr>
    </w:p>
    <w:p w:rsidR="004F54C0" w:rsidRDefault="004F54C0" w:rsidP="007B6FC5">
      <w:pPr>
        <w:ind w:firstLine="0"/>
        <w:rPr>
          <w:sz w:val="20"/>
        </w:rPr>
      </w:pPr>
    </w:p>
    <w:p w:rsidR="00754084" w:rsidRDefault="00754084" w:rsidP="007B6FC5">
      <w:pPr>
        <w:ind w:firstLine="0"/>
        <w:rPr>
          <w:sz w:val="20"/>
        </w:rPr>
      </w:pPr>
    </w:p>
    <w:p w:rsidR="00C054B2" w:rsidRDefault="00C054B2" w:rsidP="007B6FC5">
      <w:pPr>
        <w:ind w:firstLine="0"/>
        <w:rPr>
          <w:sz w:val="20"/>
        </w:rPr>
      </w:pPr>
    </w:p>
    <w:p w:rsidR="00C054B2" w:rsidRDefault="00C054B2" w:rsidP="007B6FC5">
      <w:pPr>
        <w:ind w:firstLine="0"/>
        <w:rPr>
          <w:sz w:val="20"/>
        </w:rPr>
      </w:pPr>
    </w:p>
    <w:p w:rsidR="00C054B2" w:rsidRDefault="00C054B2"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CE3791" w:rsidRDefault="00CE3791"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17500E" w:rsidRDefault="0017500E" w:rsidP="0017500E">
      <w:pPr>
        <w:jc w:val="right"/>
        <w:rPr>
          <w:sz w:val="24"/>
          <w:szCs w:val="24"/>
        </w:rPr>
      </w:pPr>
      <w:r w:rsidRPr="009500D6">
        <w:rPr>
          <w:sz w:val="24"/>
          <w:szCs w:val="24"/>
        </w:rPr>
        <w:lastRenderedPageBreak/>
        <w:t>Приложение №1</w:t>
      </w:r>
    </w:p>
    <w:p w:rsidR="00754084" w:rsidRDefault="00754084" w:rsidP="0027481D">
      <w:pPr>
        <w:pStyle w:val="a5"/>
        <w:jc w:val="center"/>
        <w:rPr>
          <w:b/>
        </w:rPr>
      </w:pPr>
      <w:r>
        <w:rPr>
          <w:b/>
        </w:rPr>
        <w:t>ТЕХНИЧЕСКОЕ ЗАДАНИЕ</w:t>
      </w:r>
    </w:p>
    <w:p w:rsidR="00953583" w:rsidRPr="00C31872" w:rsidRDefault="00953583" w:rsidP="00953583">
      <w:pPr>
        <w:tabs>
          <w:tab w:val="left" w:pos="1890"/>
        </w:tabs>
        <w:spacing w:line="240" w:lineRule="auto"/>
        <w:ind w:firstLine="0"/>
        <w:jc w:val="center"/>
        <w:rPr>
          <w:b/>
          <w:bCs/>
          <w:sz w:val="24"/>
          <w:szCs w:val="24"/>
        </w:rPr>
      </w:pPr>
      <w:r w:rsidRPr="00812837">
        <w:rPr>
          <w:b/>
          <w:bCs/>
          <w:sz w:val="24"/>
          <w:szCs w:val="24"/>
        </w:rPr>
        <w:t>оказани</w:t>
      </w:r>
      <w:r>
        <w:rPr>
          <w:b/>
          <w:bCs/>
          <w:sz w:val="24"/>
          <w:szCs w:val="24"/>
        </w:rPr>
        <w:t>е</w:t>
      </w:r>
      <w:r w:rsidRPr="00812837">
        <w:rPr>
          <w:b/>
          <w:bCs/>
          <w:sz w:val="24"/>
          <w:szCs w:val="24"/>
        </w:rPr>
        <w:t xml:space="preserve"> транспортных услуг </w:t>
      </w:r>
      <w:r>
        <w:rPr>
          <w:b/>
          <w:bCs/>
          <w:sz w:val="24"/>
          <w:szCs w:val="24"/>
        </w:rPr>
        <w:t>автомобилем самосв</w:t>
      </w:r>
      <w:r w:rsidR="00905203">
        <w:rPr>
          <w:b/>
          <w:bCs/>
          <w:sz w:val="24"/>
          <w:szCs w:val="24"/>
        </w:rPr>
        <w:t xml:space="preserve">алом грузоподъемностью </w:t>
      </w:r>
      <w:proofErr w:type="spellStart"/>
      <w:r>
        <w:rPr>
          <w:b/>
          <w:bCs/>
          <w:sz w:val="24"/>
          <w:szCs w:val="24"/>
        </w:rPr>
        <w:t>10тн</w:t>
      </w:r>
      <w:proofErr w:type="spellEnd"/>
    </w:p>
    <w:p w:rsidR="00754084" w:rsidRPr="00C01512" w:rsidRDefault="007B6FC5" w:rsidP="00524277">
      <w:pPr>
        <w:pStyle w:val="a5"/>
        <w:rPr>
          <w:b/>
        </w:rPr>
      </w:pPr>
      <w:r>
        <w:rPr>
          <w:b/>
          <w:bCs/>
        </w:rPr>
        <w:t>1. Данные предприятия:</w:t>
      </w:r>
    </w:p>
    <w:p w:rsidR="00754084" w:rsidRPr="00C01512" w:rsidRDefault="00524277" w:rsidP="00754084">
      <w:pPr>
        <w:spacing w:line="240" w:lineRule="auto"/>
        <w:ind w:firstLine="0"/>
        <w:rPr>
          <w:sz w:val="22"/>
          <w:szCs w:val="22"/>
        </w:rPr>
      </w:pPr>
      <w:r>
        <w:rPr>
          <w:sz w:val="22"/>
          <w:szCs w:val="22"/>
        </w:rPr>
        <w:t>1.1</w:t>
      </w:r>
      <w:r w:rsidR="00754084" w:rsidRPr="00C01512">
        <w:rPr>
          <w:sz w:val="22"/>
          <w:szCs w:val="22"/>
        </w:rPr>
        <w:t xml:space="preserve">. Полное наименование: Общество с ограниченной </w:t>
      </w:r>
      <w:r w:rsidR="006349DD" w:rsidRPr="00C01512">
        <w:rPr>
          <w:sz w:val="22"/>
          <w:szCs w:val="22"/>
        </w:rPr>
        <w:t>ответственностью «</w:t>
      </w:r>
      <w:r w:rsidR="00754084" w:rsidRPr="00C01512">
        <w:rPr>
          <w:sz w:val="22"/>
          <w:szCs w:val="22"/>
        </w:rPr>
        <w:t>КраМЗ - Авто» (ООО «КраМЗ-Авто»)</w:t>
      </w:r>
    </w:p>
    <w:p w:rsidR="00754084" w:rsidRDefault="00524277" w:rsidP="00C01512">
      <w:pPr>
        <w:spacing w:line="240" w:lineRule="auto"/>
        <w:ind w:firstLine="0"/>
        <w:rPr>
          <w:sz w:val="22"/>
          <w:szCs w:val="22"/>
        </w:rPr>
      </w:pPr>
      <w:r>
        <w:rPr>
          <w:sz w:val="22"/>
          <w:szCs w:val="22"/>
        </w:rPr>
        <w:t>1.2</w:t>
      </w:r>
      <w:r w:rsidR="00754084" w:rsidRPr="00C01512">
        <w:rPr>
          <w:sz w:val="22"/>
          <w:szCs w:val="22"/>
        </w:rPr>
        <w:t xml:space="preserve">. Адрес предприятия: 660111, г. Красноярск, ул. Пограничников, </w:t>
      </w:r>
      <w:proofErr w:type="spellStart"/>
      <w:r w:rsidR="00754084" w:rsidRPr="00C01512">
        <w:rPr>
          <w:sz w:val="22"/>
          <w:szCs w:val="22"/>
        </w:rPr>
        <w:t>37А</w:t>
      </w:r>
      <w:proofErr w:type="spellEnd"/>
    </w:p>
    <w:p w:rsidR="006349DD" w:rsidRPr="00C01512" w:rsidRDefault="006349DD" w:rsidP="00C01512">
      <w:pPr>
        <w:spacing w:line="240" w:lineRule="auto"/>
        <w:ind w:firstLine="0"/>
        <w:rPr>
          <w:sz w:val="22"/>
          <w:szCs w:val="22"/>
        </w:rPr>
      </w:pPr>
    </w:p>
    <w:p w:rsidR="00754084" w:rsidRDefault="00754084" w:rsidP="00754084">
      <w:pPr>
        <w:tabs>
          <w:tab w:val="left" w:pos="527"/>
          <w:tab w:val="left" w:pos="3727"/>
          <w:tab w:val="left" w:pos="9247"/>
          <w:tab w:val="left" w:pos="13801"/>
          <w:tab w:val="left" w:pos="14861"/>
        </w:tabs>
        <w:spacing w:line="240" w:lineRule="auto"/>
        <w:ind w:firstLine="0"/>
        <w:rPr>
          <w:b/>
          <w:sz w:val="22"/>
          <w:szCs w:val="22"/>
        </w:rPr>
      </w:pPr>
      <w:r w:rsidRPr="00C01512">
        <w:rPr>
          <w:b/>
          <w:sz w:val="22"/>
          <w:szCs w:val="22"/>
        </w:rPr>
        <w:t>2. Требования к поставщику услуги</w:t>
      </w:r>
    </w:p>
    <w:p w:rsidR="00953583" w:rsidRPr="00C01512" w:rsidRDefault="00953583" w:rsidP="00754084">
      <w:pPr>
        <w:tabs>
          <w:tab w:val="left" w:pos="527"/>
          <w:tab w:val="left" w:pos="3727"/>
          <w:tab w:val="left" w:pos="9247"/>
          <w:tab w:val="left" w:pos="13801"/>
          <w:tab w:val="left" w:pos="14861"/>
        </w:tabs>
        <w:spacing w:line="240" w:lineRule="auto"/>
        <w:ind w:firstLine="0"/>
        <w:rPr>
          <w:b/>
          <w:sz w:val="22"/>
          <w:szCs w:val="22"/>
        </w:rPr>
      </w:pPr>
    </w:p>
    <w:p w:rsidR="0099208D" w:rsidRDefault="00953583" w:rsidP="00C62D21">
      <w:pPr>
        <w:tabs>
          <w:tab w:val="left" w:pos="527"/>
          <w:tab w:val="left" w:pos="3727"/>
          <w:tab w:val="left" w:pos="9247"/>
          <w:tab w:val="left" w:pos="13801"/>
          <w:tab w:val="left" w:pos="14861"/>
        </w:tabs>
        <w:spacing w:line="240" w:lineRule="auto"/>
        <w:ind w:firstLine="0"/>
        <w:rPr>
          <w:sz w:val="24"/>
          <w:szCs w:val="24"/>
        </w:rPr>
      </w:pPr>
      <w:r w:rsidRPr="00AE361A">
        <w:rPr>
          <w:sz w:val="24"/>
          <w:szCs w:val="24"/>
        </w:rPr>
        <w:t>Поставщик</w:t>
      </w:r>
      <w:r>
        <w:rPr>
          <w:sz w:val="24"/>
          <w:szCs w:val="24"/>
        </w:rPr>
        <w:t xml:space="preserve"> услуги должен иметь на балансе предприятия или ином законном основании автомобили самосвалы</w:t>
      </w:r>
      <w:r w:rsidR="00447546">
        <w:rPr>
          <w:sz w:val="24"/>
          <w:szCs w:val="24"/>
        </w:rPr>
        <w:t xml:space="preserve"> грузоподъемностью 10 тонн</w:t>
      </w:r>
      <w:r>
        <w:rPr>
          <w:sz w:val="24"/>
          <w:szCs w:val="24"/>
        </w:rPr>
        <w:t>, отвечающие требован</w:t>
      </w:r>
      <w:r w:rsidR="00C62D21">
        <w:rPr>
          <w:sz w:val="24"/>
          <w:szCs w:val="24"/>
        </w:rPr>
        <w:t>иям:</w:t>
      </w:r>
    </w:p>
    <w:p w:rsidR="00905203" w:rsidRPr="00C62D21" w:rsidRDefault="00905203" w:rsidP="00C62D21">
      <w:pPr>
        <w:tabs>
          <w:tab w:val="left" w:pos="527"/>
          <w:tab w:val="left" w:pos="3727"/>
          <w:tab w:val="left" w:pos="9247"/>
          <w:tab w:val="left" w:pos="13801"/>
          <w:tab w:val="left" w:pos="14861"/>
        </w:tabs>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832"/>
        <w:gridCol w:w="6889"/>
      </w:tblGrid>
      <w:tr w:rsidR="00754084" w:rsidRPr="00C01512" w:rsidTr="00CE3791">
        <w:tc>
          <w:tcPr>
            <w:tcW w:w="616" w:type="dxa"/>
            <w:vAlign w:val="center"/>
          </w:tcPr>
          <w:p w:rsidR="00754084" w:rsidRPr="00C01512" w:rsidRDefault="00754084"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C01512">
              <w:rPr>
                <w:b/>
                <w:sz w:val="22"/>
                <w:szCs w:val="22"/>
                <w:lang w:eastAsia="en-US"/>
              </w:rPr>
              <w:t>№ п/п</w:t>
            </w:r>
          </w:p>
        </w:tc>
        <w:tc>
          <w:tcPr>
            <w:tcW w:w="2832" w:type="dxa"/>
            <w:vAlign w:val="center"/>
          </w:tcPr>
          <w:p w:rsidR="00754084" w:rsidRPr="00C01512" w:rsidRDefault="007F1C87"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C01512">
              <w:rPr>
                <w:b/>
                <w:sz w:val="22"/>
                <w:szCs w:val="22"/>
                <w:lang w:eastAsia="en-US"/>
              </w:rPr>
              <w:t>Перечень основных</w:t>
            </w:r>
          </w:p>
          <w:p w:rsidR="007F1C87" w:rsidRPr="00C01512" w:rsidRDefault="007F1C87"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C01512">
              <w:rPr>
                <w:b/>
                <w:sz w:val="22"/>
                <w:szCs w:val="22"/>
                <w:lang w:eastAsia="en-US"/>
              </w:rPr>
              <w:t>данных и требований</w:t>
            </w:r>
          </w:p>
        </w:tc>
        <w:tc>
          <w:tcPr>
            <w:tcW w:w="6889" w:type="dxa"/>
            <w:vAlign w:val="center"/>
          </w:tcPr>
          <w:p w:rsidR="00754084" w:rsidRPr="00C01512" w:rsidRDefault="00754084"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C01512">
              <w:rPr>
                <w:b/>
                <w:sz w:val="22"/>
                <w:szCs w:val="22"/>
                <w:lang w:eastAsia="en-US"/>
              </w:rPr>
              <w:t>Основные</w:t>
            </w:r>
            <w:r w:rsidR="007F1C87" w:rsidRPr="00C01512">
              <w:rPr>
                <w:b/>
                <w:sz w:val="22"/>
                <w:szCs w:val="22"/>
                <w:lang w:eastAsia="en-US"/>
              </w:rPr>
              <w:t xml:space="preserve"> данные и требования</w:t>
            </w:r>
          </w:p>
        </w:tc>
      </w:tr>
      <w:tr w:rsidR="007F1C87" w:rsidRPr="00C01512" w:rsidTr="00CE3791">
        <w:tc>
          <w:tcPr>
            <w:tcW w:w="616" w:type="dxa"/>
            <w:vAlign w:val="center"/>
          </w:tcPr>
          <w:p w:rsidR="007F1C87" w:rsidRPr="00C01512" w:rsidRDefault="007F1C87"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C01512">
              <w:rPr>
                <w:sz w:val="22"/>
                <w:szCs w:val="22"/>
                <w:lang w:eastAsia="en-US"/>
              </w:rPr>
              <w:t>1</w:t>
            </w:r>
          </w:p>
        </w:tc>
        <w:tc>
          <w:tcPr>
            <w:tcW w:w="2832" w:type="dxa"/>
            <w:vAlign w:val="center"/>
          </w:tcPr>
          <w:p w:rsidR="007F1C87" w:rsidRPr="00C01512" w:rsidRDefault="007F1C87"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C01512">
              <w:rPr>
                <w:sz w:val="22"/>
                <w:szCs w:val="22"/>
                <w:lang w:eastAsia="en-US"/>
              </w:rPr>
              <w:t>Заказчик</w:t>
            </w:r>
          </w:p>
        </w:tc>
        <w:tc>
          <w:tcPr>
            <w:tcW w:w="6889" w:type="dxa"/>
            <w:vAlign w:val="center"/>
          </w:tcPr>
          <w:p w:rsidR="007F1C87" w:rsidRPr="00C01512" w:rsidRDefault="007F1C87" w:rsidP="00EE7384">
            <w:pPr>
              <w:shd w:val="clear" w:color="auto" w:fill="FFFFFF"/>
              <w:tabs>
                <w:tab w:val="left" w:pos="567"/>
              </w:tabs>
              <w:spacing w:line="240" w:lineRule="auto"/>
              <w:ind w:firstLine="0"/>
              <w:contextualSpacing/>
              <w:rPr>
                <w:sz w:val="22"/>
                <w:szCs w:val="22"/>
              </w:rPr>
            </w:pPr>
            <w:r w:rsidRPr="00C01512">
              <w:rPr>
                <w:sz w:val="22"/>
                <w:szCs w:val="22"/>
              </w:rPr>
              <w:t>ООО КраМЗ-Авто»</w:t>
            </w:r>
          </w:p>
        </w:tc>
      </w:tr>
      <w:tr w:rsidR="007F1C87" w:rsidRPr="00C01512" w:rsidTr="00CE3791">
        <w:tc>
          <w:tcPr>
            <w:tcW w:w="616" w:type="dxa"/>
            <w:vAlign w:val="center"/>
          </w:tcPr>
          <w:p w:rsidR="007F1C87" w:rsidRPr="00C01512" w:rsidRDefault="007F1C87"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C01512">
              <w:rPr>
                <w:sz w:val="22"/>
                <w:szCs w:val="22"/>
                <w:lang w:eastAsia="en-US"/>
              </w:rPr>
              <w:t>2</w:t>
            </w:r>
          </w:p>
        </w:tc>
        <w:tc>
          <w:tcPr>
            <w:tcW w:w="2832" w:type="dxa"/>
            <w:vAlign w:val="center"/>
          </w:tcPr>
          <w:p w:rsidR="007F1C87" w:rsidRPr="00C01512" w:rsidRDefault="007F1C87"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C01512">
              <w:rPr>
                <w:sz w:val="22"/>
                <w:szCs w:val="22"/>
                <w:lang w:eastAsia="en-US"/>
              </w:rPr>
              <w:t>Место проведения работ</w:t>
            </w:r>
          </w:p>
        </w:tc>
        <w:tc>
          <w:tcPr>
            <w:tcW w:w="6889" w:type="dxa"/>
            <w:vAlign w:val="center"/>
          </w:tcPr>
          <w:p w:rsidR="007F1C87" w:rsidRPr="00DF1473" w:rsidRDefault="00DF1473" w:rsidP="00EE7384">
            <w:pPr>
              <w:shd w:val="clear" w:color="auto" w:fill="FFFFFF"/>
              <w:tabs>
                <w:tab w:val="left" w:pos="567"/>
              </w:tabs>
              <w:spacing w:line="240" w:lineRule="auto"/>
              <w:ind w:firstLine="0"/>
              <w:contextualSpacing/>
              <w:rPr>
                <w:sz w:val="22"/>
                <w:szCs w:val="22"/>
              </w:rPr>
            </w:pPr>
            <w:r w:rsidRPr="00DF1473">
              <w:rPr>
                <w:sz w:val="22"/>
                <w:szCs w:val="22"/>
              </w:rPr>
              <w:t>г. Красноярск, ул. Пограничников 40, территория АО «</w:t>
            </w:r>
            <w:proofErr w:type="spellStart"/>
            <w:r w:rsidRPr="00DF1473">
              <w:rPr>
                <w:sz w:val="22"/>
                <w:szCs w:val="22"/>
              </w:rPr>
              <w:t>РУСАЛ</w:t>
            </w:r>
            <w:proofErr w:type="spellEnd"/>
            <w:r w:rsidRPr="00DF1473">
              <w:rPr>
                <w:sz w:val="22"/>
                <w:szCs w:val="22"/>
              </w:rPr>
              <w:t xml:space="preserve"> Красноярск»</w:t>
            </w:r>
          </w:p>
        </w:tc>
      </w:tr>
      <w:tr w:rsidR="00902D0B" w:rsidRPr="00C01512" w:rsidTr="00CE3791">
        <w:tc>
          <w:tcPr>
            <w:tcW w:w="616" w:type="dxa"/>
            <w:vAlign w:val="center"/>
          </w:tcPr>
          <w:p w:rsidR="00902D0B" w:rsidRPr="00C01512"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C01512">
              <w:rPr>
                <w:sz w:val="22"/>
                <w:szCs w:val="22"/>
                <w:lang w:eastAsia="en-US"/>
              </w:rPr>
              <w:t>3</w:t>
            </w:r>
          </w:p>
        </w:tc>
        <w:tc>
          <w:tcPr>
            <w:tcW w:w="2832" w:type="dxa"/>
            <w:vAlign w:val="center"/>
          </w:tcPr>
          <w:p w:rsidR="00902D0B" w:rsidRPr="00C01512"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C01512">
              <w:rPr>
                <w:sz w:val="22"/>
                <w:szCs w:val="22"/>
                <w:lang w:eastAsia="en-US"/>
              </w:rPr>
              <w:t>Основание для проведения конкурсного отбора</w:t>
            </w:r>
          </w:p>
        </w:tc>
        <w:tc>
          <w:tcPr>
            <w:tcW w:w="6889" w:type="dxa"/>
            <w:vAlign w:val="center"/>
          </w:tcPr>
          <w:p w:rsidR="00902D0B" w:rsidRPr="00C01512" w:rsidRDefault="00902D0B" w:rsidP="00EE7384">
            <w:pPr>
              <w:shd w:val="clear" w:color="auto" w:fill="FFFFFF"/>
              <w:tabs>
                <w:tab w:val="left" w:pos="567"/>
              </w:tabs>
              <w:spacing w:line="240" w:lineRule="auto"/>
              <w:ind w:firstLine="0"/>
              <w:contextualSpacing/>
              <w:rPr>
                <w:sz w:val="22"/>
                <w:szCs w:val="22"/>
              </w:rPr>
            </w:pPr>
            <w:r w:rsidRPr="00C01512">
              <w:rPr>
                <w:sz w:val="22"/>
                <w:szCs w:val="22"/>
              </w:rPr>
              <w:t>Положение о закупке работ, товаров и услуг ООО «КраМЗ-Авто»</w:t>
            </w:r>
          </w:p>
        </w:tc>
      </w:tr>
      <w:tr w:rsidR="00902D0B" w:rsidRPr="00C01512" w:rsidTr="00CE3791">
        <w:tc>
          <w:tcPr>
            <w:tcW w:w="616" w:type="dxa"/>
            <w:vMerge w:val="restart"/>
            <w:vAlign w:val="center"/>
          </w:tcPr>
          <w:p w:rsidR="00902D0B" w:rsidRPr="00C01512"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C01512">
              <w:rPr>
                <w:sz w:val="22"/>
                <w:szCs w:val="22"/>
                <w:lang w:eastAsia="en-US"/>
              </w:rPr>
              <w:t>4</w:t>
            </w:r>
          </w:p>
        </w:tc>
        <w:tc>
          <w:tcPr>
            <w:tcW w:w="2832" w:type="dxa"/>
            <w:vMerge w:val="restart"/>
            <w:vAlign w:val="center"/>
          </w:tcPr>
          <w:p w:rsidR="00902D0B" w:rsidRPr="00C01512" w:rsidRDefault="00EC62F4"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C01512">
              <w:rPr>
                <w:sz w:val="22"/>
                <w:szCs w:val="22"/>
                <w:lang w:eastAsia="en-US"/>
              </w:rPr>
              <w:t>Перечень требований</w:t>
            </w:r>
            <w:r w:rsidR="00902D0B" w:rsidRPr="00C01512">
              <w:rPr>
                <w:sz w:val="22"/>
                <w:szCs w:val="22"/>
                <w:lang w:eastAsia="en-US"/>
              </w:rPr>
              <w:t xml:space="preserve"> к персоналу</w:t>
            </w:r>
          </w:p>
        </w:tc>
        <w:tc>
          <w:tcPr>
            <w:tcW w:w="6889" w:type="dxa"/>
            <w:vAlign w:val="center"/>
          </w:tcPr>
          <w:p w:rsidR="00902D0B" w:rsidRPr="00C01512" w:rsidRDefault="00902D0B" w:rsidP="002A1673">
            <w:pPr>
              <w:shd w:val="clear" w:color="auto" w:fill="FFFFFF"/>
              <w:tabs>
                <w:tab w:val="left" w:pos="567"/>
              </w:tabs>
              <w:spacing w:line="240" w:lineRule="auto"/>
              <w:ind w:firstLine="0"/>
              <w:contextualSpacing/>
              <w:rPr>
                <w:sz w:val="22"/>
                <w:szCs w:val="22"/>
              </w:rPr>
            </w:pPr>
            <w:r w:rsidRPr="00C01512">
              <w:rPr>
                <w:sz w:val="22"/>
                <w:szCs w:val="22"/>
                <w:lang w:eastAsia="en-US"/>
              </w:rPr>
              <w:t>Наличие водительского удостоверения категории «С»</w:t>
            </w:r>
          </w:p>
        </w:tc>
      </w:tr>
      <w:tr w:rsidR="00902D0B" w:rsidRPr="00C01512" w:rsidTr="00CE3791">
        <w:tc>
          <w:tcPr>
            <w:tcW w:w="616" w:type="dxa"/>
            <w:vMerge/>
            <w:vAlign w:val="center"/>
          </w:tcPr>
          <w:p w:rsidR="00902D0B" w:rsidRPr="00C01512"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902D0B" w:rsidRPr="00C01512"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p>
        </w:tc>
        <w:tc>
          <w:tcPr>
            <w:tcW w:w="6889" w:type="dxa"/>
            <w:vAlign w:val="center"/>
          </w:tcPr>
          <w:p w:rsidR="00902D0B" w:rsidRPr="00C01512" w:rsidRDefault="00902D0B" w:rsidP="00EE7384">
            <w:pPr>
              <w:shd w:val="clear" w:color="auto" w:fill="FFFFFF"/>
              <w:tabs>
                <w:tab w:val="left" w:pos="567"/>
              </w:tabs>
              <w:spacing w:line="240" w:lineRule="auto"/>
              <w:ind w:firstLine="0"/>
              <w:contextualSpacing/>
              <w:rPr>
                <w:sz w:val="22"/>
                <w:szCs w:val="22"/>
                <w:lang w:eastAsia="en-US"/>
              </w:rPr>
            </w:pPr>
            <w:r w:rsidRPr="00C01512">
              <w:rPr>
                <w:sz w:val="22"/>
                <w:szCs w:val="22"/>
                <w:lang w:eastAsia="en-US"/>
              </w:rPr>
              <w:t xml:space="preserve">Стаж работы на </w:t>
            </w:r>
            <w:r w:rsidR="00443BB0">
              <w:rPr>
                <w:sz w:val="22"/>
                <w:szCs w:val="22"/>
                <w:lang w:eastAsia="en-US"/>
              </w:rPr>
              <w:t>автомобиле самосвале</w:t>
            </w:r>
            <w:r w:rsidRPr="00C01512">
              <w:rPr>
                <w:sz w:val="22"/>
                <w:szCs w:val="22"/>
                <w:lang w:eastAsia="en-US"/>
              </w:rPr>
              <w:t xml:space="preserve"> не менее 3 лет</w:t>
            </w:r>
          </w:p>
        </w:tc>
      </w:tr>
      <w:tr w:rsidR="00902D0B" w:rsidRPr="00C01512" w:rsidTr="00CE3791">
        <w:tc>
          <w:tcPr>
            <w:tcW w:w="616" w:type="dxa"/>
            <w:vMerge/>
            <w:vAlign w:val="center"/>
          </w:tcPr>
          <w:p w:rsidR="00902D0B" w:rsidRPr="00C01512"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902D0B" w:rsidRPr="00C01512"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p>
        </w:tc>
        <w:tc>
          <w:tcPr>
            <w:tcW w:w="6889" w:type="dxa"/>
            <w:vAlign w:val="center"/>
          </w:tcPr>
          <w:p w:rsidR="00902D0B" w:rsidRPr="00C01512" w:rsidRDefault="00902D0B" w:rsidP="00EE7384">
            <w:pPr>
              <w:shd w:val="clear" w:color="auto" w:fill="FFFFFF"/>
              <w:tabs>
                <w:tab w:val="left" w:pos="567"/>
              </w:tabs>
              <w:spacing w:line="240" w:lineRule="auto"/>
              <w:ind w:firstLine="0"/>
              <w:contextualSpacing/>
              <w:rPr>
                <w:sz w:val="22"/>
                <w:szCs w:val="22"/>
              </w:rPr>
            </w:pPr>
            <w:r w:rsidRPr="00C01512">
              <w:rPr>
                <w:sz w:val="22"/>
                <w:szCs w:val="22"/>
              </w:rPr>
              <w:t>Пройденный инструктаж по охране труда</w:t>
            </w:r>
            <w:r w:rsidR="00DF1473">
              <w:rPr>
                <w:sz w:val="22"/>
                <w:szCs w:val="22"/>
              </w:rPr>
              <w:t xml:space="preserve"> </w:t>
            </w:r>
          </w:p>
        </w:tc>
      </w:tr>
      <w:tr w:rsidR="00902D0B" w:rsidRPr="00C01512" w:rsidTr="00CE3791">
        <w:trPr>
          <w:trHeight w:val="338"/>
        </w:trPr>
        <w:tc>
          <w:tcPr>
            <w:tcW w:w="616" w:type="dxa"/>
            <w:vAlign w:val="center"/>
          </w:tcPr>
          <w:p w:rsidR="00902D0B" w:rsidRPr="00C01512"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C01512">
              <w:rPr>
                <w:sz w:val="22"/>
                <w:szCs w:val="22"/>
                <w:lang w:eastAsia="en-US"/>
              </w:rPr>
              <w:t>5</w:t>
            </w:r>
          </w:p>
        </w:tc>
        <w:tc>
          <w:tcPr>
            <w:tcW w:w="2832" w:type="dxa"/>
            <w:vAlign w:val="center"/>
          </w:tcPr>
          <w:p w:rsidR="00902D0B" w:rsidRPr="00C01512"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C01512">
              <w:rPr>
                <w:sz w:val="22"/>
                <w:szCs w:val="22"/>
                <w:lang w:eastAsia="en-US"/>
              </w:rPr>
              <w:t>Требуемая техника</w:t>
            </w:r>
          </w:p>
        </w:tc>
        <w:tc>
          <w:tcPr>
            <w:tcW w:w="6889" w:type="dxa"/>
            <w:vAlign w:val="center"/>
          </w:tcPr>
          <w:p w:rsidR="00902D0B" w:rsidRPr="00953583" w:rsidRDefault="00953583" w:rsidP="00953583">
            <w:pPr>
              <w:shd w:val="clear" w:color="auto" w:fill="FFFFFF"/>
              <w:tabs>
                <w:tab w:val="left" w:pos="567"/>
              </w:tabs>
              <w:spacing w:line="240" w:lineRule="auto"/>
              <w:ind w:firstLine="0"/>
              <w:contextualSpacing/>
              <w:rPr>
                <w:sz w:val="22"/>
                <w:szCs w:val="22"/>
              </w:rPr>
            </w:pPr>
            <w:r w:rsidRPr="00953583">
              <w:rPr>
                <w:sz w:val="22"/>
                <w:szCs w:val="22"/>
              </w:rPr>
              <w:t xml:space="preserve">Автомобиль самосвал </w:t>
            </w:r>
            <w:r w:rsidR="00DF1473">
              <w:rPr>
                <w:sz w:val="22"/>
                <w:szCs w:val="22"/>
              </w:rPr>
              <w:t xml:space="preserve">г/п </w:t>
            </w:r>
            <w:r w:rsidR="006C6725">
              <w:rPr>
                <w:sz w:val="22"/>
                <w:szCs w:val="22"/>
              </w:rPr>
              <w:t xml:space="preserve">не менее </w:t>
            </w:r>
            <w:r w:rsidR="00DF1473">
              <w:rPr>
                <w:sz w:val="22"/>
                <w:szCs w:val="22"/>
              </w:rPr>
              <w:t>10 тонн</w:t>
            </w:r>
          </w:p>
        </w:tc>
      </w:tr>
      <w:tr w:rsidR="00953583" w:rsidRPr="00C01512" w:rsidTr="00CE3791">
        <w:trPr>
          <w:trHeight w:val="338"/>
        </w:trPr>
        <w:tc>
          <w:tcPr>
            <w:tcW w:w="616" w:type="dxa"/>
            <w:vAlign w:val="center"/>
          </w:tcPr>
          <w:p w:rsidR="00953583" w:rsidRPr="00953583" w:rsidRDefault="00953583" w:rsidP="00953583">
            <w:pPr>
              <w:tabs>
                <w:tab w:val="left" w:pos="527"/>
                <w:tab w:val="left" w:pos="3727"/>
                <w:tab w:val="left" w:pos="9247"/>
                <w:tab w:val="left" w:pos="13801"/>
                <w:tab w:val="left" w:pos="14861"/>
              </w:tabs>
              <w:spacing w:line="240" w:lineRule="auto"/>
              <w:ind w:firstLine="0"/>
              <w:jc w:val="center"/>
              <w:rPr>
                <w:sz w:val="22"/>
                <w:szCs w:val="22"/>
                <w:lang w:eastAsia="en-US"/>
              </w:rPr>
            </w:pPr>
            <w:r w:rsidRPr="00953583">
              <w:rPr>
                <w:sz w:val="22"/>
                <w:szCs w:val="22"/>
                <w:lang w:eastAsia="en-US"/>
              </w:rPr>
              <w:t>6</w:t>
            </w:r>
          </w:p>
        </w:tc>
        <w:tc>
          <w:tcPr>
            <w:tcW w:w="2832" w:type="dxa"/>
            <w:vAlign w:val="center"/>
          </w:tcPr>
          <w:p w:rsidR="00953583" w:rsidRPr="00404AC5" w:rsidRDefault="00953583" w:rsidP="00953583">
            <w:pPr>
              <w:pStyle w:val="aff"/>
              <w:snapToGrid w:val="0"/>
              <w:rPr>
                <w:rFonts w:ascii="Times New Roman" w:hAnsi="Times New Roman" w:cs="Times New Roman"/>
                <w:sz w:val="22"/>
                <w:szCs w:val="22"/>
              </w:rPr>
            </w:pPr>
            <w:r w:rsidRPr="00404AC5">
              <w:rPr>
                <w:rFonts w:ascii="Times New Roman" w:hAnsi="Times New Roman" w:cs="Times New Roman"/>
                <w:sz w:val="22"/>
                <w:szCs w:val="22"/>
              </w:rPr>
              <w:t>Количество транспортных средств</w:t>
            </w:r>
          </w:p>
        </w:tc>
        <w:tc>
          <w:tcPr>
            <w:tcW w:w="6889" w:type="dxa"/>
            <w:vAlign w:val="center"/>
          </w:tcPr>
          <w:p w:rsidR="00953583" w:rsidRPr="004874E2" w:rsidRDefault="001B1E92" w:rsidP="001B1E92">
            <w:pPr>
              <w:pStyle w:val="aff"/>
              <w:snapToGrid w:val="0"/>
              <w:rPr>
                <w:rFonts w:ascii="Times New Roman" w:hAnsi="Times New Roman" w:cs="Times New Roman"/>
                <w:sz w:val="22"/>
                <w:szCs w:val="22"/>
                <w:u w:val="single"/>
              </w:rPr>
            </w:pPr>
            <w:r>
              <w:rPr>
                <w:rFonts w:ascii="Times New Roman" w:hAnsi="Times New Roman" w:cs="Times New Roman"/>
                <w:sz w:val="22"/>
                <w:szCs w:val="22"/>
                <w:u w:val="single"/>
              </w:rPr>
              <w:t>2</w:t>
            </w:r>
            <w:r w:rsidR="00583C0B" w:rsidRPr="004874E2">
              <w:rPr>
                <w:rFonts w:ascii="Times New Roman" w:hAnsi="Times New Roman" w:cs="Times New Roman"/>
                <w:sz w:val="22"/>
                <w:szCs w:val="22"/>
                <w:u w:val="single"/>
              </w:rPr>
              <w:t xml:space="preserve"> (</w:t>
            </w:r>
            <w:r>
              <w:rPr>
                <w:rFonts w:ascii="Times New Roman" w:hAnsi="Times New Roman" w:cs="Times New Roman"/>
                <w:sz w:val="22"/>
                <w:szCs w:val="22"/>
                <w:u w:val="single"/>
              </w:rPr>
              <w:t>Две) единицы</w:t>
            </w:r>
          </w:p>
        </w:tc>
      </w:tr>
      <w:tr w:rsidR="00953583" w:rsidRPr="00C01512" w:rsidTr="00CE3791">
        <w:tc>
          <w:tcPr>
            <w:tcW w:w="616" w:type="dxa"/>
            <w:vMerge w:val="restart"/>
            <w:vAlign w:val="center"/>
          </w:tcPr>
          <w:p w:rsidR="00953583" w:rsidRPr="00C01512" w:rsidRDefault="00953583" w:rsidP="00953583">
            <w:pPr>
              <w:tabs>
                <w:tab w:val="left" w:pos="527"/>
                <w:tab w:val="left" w:pos="3727"/>
                <w:tab w:val="left" w:pos="9247"/>
                <w:tab w:val="left" w:pos="13801"/>
                <w:tab w:val="left" w:pos="14861"/>
              </w:tabs>
              <w:spacing w:line="240" w:lineRule="auto"/>
              <w:ind w:firstLine="0"/>
              <w:jc w:val="center"/>
              <w:rPr>
                <w:sz w:val="22"/>
                <w:szCs w:val="22"/>
                <w:lang w:eastAsia="en-US"/>
              </w:rPr>
            </w:pPr>
            <w:r>
              <w:rPr>
                <w:sz w:val="22"/>
                <w:szCs w:val="22"/>
                <w:lang w:eastAsia="en-US"/>
              </w:rPr>
              <w:t>7</w:t>
            </w:r>
          </w:p>
        </w:tc>
        <w:tc>
          <w:tcPr>
            <w:tcW w:w="2832" w:type="dxa"/>
            <w:vMerge w:val="restart"/>
            <w:vAlign w:val="center"/>
          </w:tcPr>
          <w:p w:rsidR="00953583" w:rsidRPr="000D7589" w:rsidRDefault="00953583" w:rsidP="00953583">
            <w:pPr>
              <w:tabs>
                <w:tab w:val="left" w:pos="527"/>
                <w:tab w:val="left" w:pos="3727"/>
                <w:tab w:val="left" w:pos="9247"/>
                <w:tab w:val="left" w:pos="13801"/>
                <w:tab w:val="left" w:pos="14861"/>
              </w:tabs>
              <w:spacing w:line="240" w:lineRule="auto"/>
              <w:ind w:firstLine="0"/>
              <w:jc w:val="left"/>
              <w:rPr>
                <w:sz w:val="22"/>
                <w:szCs w:val="22"/>
                <w:lang w:eastAsia="en-US"/>
              </w:rPr>
            </w:pPr>
            <w:r w:rsidRPr="000D7589">
              <w:rPr>
                <w:sz w:val="22"/>
                <w:szCs w:val="22"/>
              </w:rPr>
              <w:t>Требования к  автомобилю</w:t>
            </w:r>
          </w:p>
        </w:tc>
        <w:tc>
          <w:tcPr>
            <w:tcW w:w="6889" w:type="dxa"/>
            <w:vAlign w:val="center"/>
          </w:tcPr>
          <w:p w:rsidR="00953583" w:rsidRPr="000D7589" w:rsidRDefault="00953583" w:rsidP="00953583">
            <w:pPr>
              <w:shd w:val="clear" w:color="auto" w:fill="FFFFFF"/>
              <w:tabs>
                <w:tab w:val="left" w:pos="567"/>
              </w:tabs>
              <w:spacing w:line="240" w:lineRule="auto"/>
              <w:ind w:firstLine="0"/>
              <w:contextualSpacing/>
              <w:rPr>
                <w:sz w:val="22"/>
                <w:szCs w:val="22"/>
              </w:rPr>
            </w:pPr>
            <w:r w:rsidRPr="000D7589">
              <w:rPr>
                <w:sz w:val="22"/>
                <w:szCs w:val="22"/>
              </w:rPr>
              <w:t xml:space="preserve">Автомобиль </w:t>
            </w:r>
            <w:r w:rsidR="00447546">
              <w:rPr>
                <w:sz w:val="22"/>
                <w:szCs w:val="22"/>
              </w:rPr>
              <w:t xml:space="preserve">самосвал </w:t>
            </w:r>
            <w:r w:rsidRPr="000D7589">
              <w:rPr>
                <w:sz w:val="22"/>
                <w:szCs w:val="22"/>
              </w:rPr>
              <w:t>г/п  не менее 10 тонн</w:t>
            </w:r>
          </w:p>
        </w:tc>
      </w:tr>
      <w:tr w:rsidR="00DF1473" w:rsidRPr="00C01512" w:rsidTr="00CE3791">
        <w:tc>
          <w:tcPr>
            <w:tcW w:w="616" w:type="dxa"/>
            <w:vMerge/>
            <w:vAlign w:val="center"/>
          </w:tcPr>
          <w:p w:rsidR="00DF1473" w:rsidRDefault="00DF1473" w:rsidP="00953583">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DF1473" w:rsidRPr="000D7589" w:rsidRDefault="00DF1473" w:rsidP="00953583">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DF1473" w:rsidRDefault="00DF1473" w:rsidP="00953583">
            <w:pPr>
              <w:shd w:val="clear" w:color="auto" w:fill="FFFFFF"/>
              <w:tabs>
                <w:tab w:val="left" w:pos="567"/>
              </w:tabs>
              <w:spacing w:line="240" w:lineRule="auto"/>
              <w:ind w:firstLine="0"/>
              <w:contextualSpacing/>
              <w:rPr>
                <w:sz w:val="22"/>
                <w:szCs w:val="22"/>
              </w:rPr>
            </w:pPr>
            <w:r>
              <w:rPr>
                <w:sz w:val="22"/>
                <w:szCs w:val="22"/>
              </w:rPr>
              <w:t>Наличие полога</w:t>
            </w:r>
          </w:p>
        </w:tc>
      </w:tr>
      <w:tr w:rsidR="00953583" w:rsidRPr="00C01512" w:rsidTr="00CE3791">
        <w:tc>
          <w:tcPr>
            <w:tcW w:w="616" w:type="dxa"/>
            <w:vMerge/>
            <w:vAlign w:val="center"/>
          </w:tcPr>
          <w:p w:rsidR="00953583" w:rsidRDefault="00953583" w:rsidP="00953583">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953583" w:rsidRPr="000D7589" w:rsidRDefault="00953583" w:rsidP="00953583">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953583" w:rsidRPr="000D7589" w:rsidRDefault="00953583" w:rsidP="00953583">
            <w:pPr>
              <w:shd w:val="clear" w:color="auto" w:fill="FFFFFF"/>
              <w:tabs>
                <w:tab w:val="left" w:pos="567"/>
              </w:tabs>
              <w:spacing w:line="240" w:lineRule="auto"/>
              <w:ind w:firstLine="0"/>
              <w:contextualSpacing/>
              <w:rPr>
                <w:sz w:val="22"/>
                <w:szCs w:val="22"/>
              </w:rPr>
            </w:pPr>
            <w:r>
              <w:rPr>
                <w:sz w:val="22"/>
                <w:szCs w:val="22"/>
              </w:rPr>
              <w:t>Наличие заднего борта</w:t>
            </w:r>
          </w:p>
        </w:tc>
      </w:tr>
      <w:tr w:rsidR="00CE3791" w:rsidRPr="00C01512" w:rsidTr="00CE3791">
        <w:tc>
          <w:tcPr>
            <w:tcW w:w="616" w:type="dxa"/>
            <w:vMerge/>
            <w:vAlign w:val="center"/>
          </w:tcPr>
          <w:p w:rsidR="00CE3791" w:rsidRDefault="00CE3791" w:rsidP="00953583">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CE3791" w:rsidRPr="000D7589" w:rsidRDefault="00CE3791" w:rsidP="00953583">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CE3791" w:rsidRPr="000D7589" w:rsidRDefault="00CE3791" w:rsidP="00953583">
            <w:pPr>
              <w:pStyle w:val="aff"/>
              <w:snapToGrid w:val="0"/>
              <w:rPr>
                <w:rFonts w:ascii="Times New Roman" w:hAnsi="Times New Roman" w:cs="Times New Roman"/>
                <w:sz w:val="22"/>
                <w:szCs w:val="22"/>
              </w:rPr>
            </w:pPr>
            <w:r w:rsidRPr="000D7589">
              <w:rPr>
                <w:rFonts w:ascii="Times New Roman" w:hAnsi="Times New Roman" w:cs="Times New Roman"/>
                <w:sz w:val="22"/>
                <w:szCs w:val="22"/>
              </w:rPr>
              <w:t>Автомобиль отечественного или импортного производства</w:t>
            </w:r>
          </w:p>
        </w:tc>
      </w:tr>
      <w:tr w:rsidR="00CE3791" w:rsidRPr="00C01512" w:rsidTr="00CE3791">
        <w:tc>
          <w:tcPr>
            <w:tcW w:w="616" w:type="dxa"/>
            <w:vMerge/>
            <w:vAlign w:val="center"/>
          </w:tcPr>
          <w:p w:rsidR="00CE3791" w:rsidRDefault="00CE3791" w:rsidP="00CE3791">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CE3791" w:rsidRPr="000D7589" w:rsidRDefault="00CE3791" w:rsidP="00CE3791">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CE3791" w:rsidRPr="008B4C02" w:rsidRDefault="00CE3791" w:rsidP="00CE3791">
            <w:pPr>
              <w:spacing w:line="240" w:lineRule="auto"/>
              <w:ind w:firstLine="0"/>
              <w:rPr>
                <w:sz w:val="24"/>
                <w:szCs w:val="24"/>
              </w:rPr>
            </w:pPr>
            <w:r>
              <w:rPr>
                <w:sz w:val="24"/>
                <w:szCs w:val="24"/>
              </w:rPr>
              <w:t xml:space="preserve">Автомобиль должен быть оснащен </w:t>
            </w:r>
            <w:proofErr w:type="spellStart"/>
            <w:r>
              <w:rPr>
                <w:sz w:val="24"/>
                <w:szCs w:val="24"/>
              </w:rPr>
              <w:t>тахографом</w:t>
            </w:r>
            <w:proofErr w:type="spellEnd"/>
            <w:r>
              <w:rPr>
                <w:sz w:val="24"/>
                <w:szCs w:val="24"/>
              </w:rPr>
              <w:t xml:space="preserve"> и системой спутникового мониторинга </w:t>
            </w:r>
            <w:proofErr w:type="spellStart"/>
            <w:r>
              <w:rPr>
                <w:sz w:val="24"/>
                <w:szCs w:val="24"/>
              </w:rPr>
              <w:t>ГЛОНАСС</w:t>
            </w:r>
            <w:proofErr w:type="spellEnd"/>
            <w:r>
              <w:rPr>
                <w:sz w:val="24"/>
                <w:szCs w:val="24"/>
              </w:rPr>
              <w:t>.</w:t>
            </w:r>
          </w:p>
        </w:tc>
      </w:tr>
      <w:tr w:rsidR="00CE3791" w:rsidRPr="00C01512" w:rsidTr="00CE3791">
        <w:tc>
          <w:tcPr>
            <w:tcW w:w="616" w:type="dxa"/>
            <w:vAlign w:val="center"/>
          </w:tcPr>
          <w:p w:rsidR="00CE3791" w:rsidRPr="00C01512" w:rsidRDefault="00CE3791" w:rsidP="00CE3791">
            <w:pPr>
              <w:tabs>
                <w:tab w:val="left" w:pos="527"/>
                <w:tab w:val="left" w:pos="3727"/>
                <w:tab w:val="left" w:pos="9247"/>
                <w:tab w:val="left" w:pos="13801"/>
                <w:tab w:val="left" w:pos="14861"/>
              </w:tabs>
              <w:spacing w:line="240" w:lineRule="auto"/>
              <w:ind w:firstLine="0"/>
              <w:jc w:val="center"/>
              <w:rPr>
                <w:sz w:val="22"/>
                <w:szCs w:val="22"/>
                <w:lang w:eastAsia="en-US"/>
              </w:rPr>
            </w:pPr>
            <w:r>
              <w:rPr>
                <w:sz w:val="22"/>
                <w:szCs w:val="22"/>
                <w:lang w:eastAsia="en-US"/>
              </w:rPr>
              <w:t>8</w:t>
            </w:r>
          </w:p>
        </w:tc>
        <w:tc>
          <w:tcPr>
            <w:tcW w:w="2832" w:type="dxa"/>
            <w:vAlign w:val="center"/>
          </w:tcPr>
          <w:p w:rsidR="00CE3791" w:rsidRPr="00C01512" w:rsidRDefault="00CE3791" w:rsidP="00CE3791">
            <w:pPr>
              <w:tabs>
                <w:tab w:val="left" w:pos="527"/>
                <w:tab w:val="left" w:pos="3727"/>
                <w:tab w:val="left" w:pos="9247"/>
                <w:tab w:val="left" w:pos="13801"/>
                <w:tab w:val="left" w:pos="14861"/>
              </w:tabs>
              <w:spacing w:line="240" w:lineRule="auto"/>
              <w:ind w:firstLine="0"/>
              <w:jc w:val="left"/>
              <w:rPr>
                <w:sz w:val="22"/>
                <w:szCs w:val="22"/>
                <w:lang w:eastAsia="en-US"/>
              </w:rPr>
            </w:pPr>
            <w:r w:rsidRPr="00C01512">
              <w:rPr>
                <w:sz w:val="22"/>
                <w:szCs w:val="22"/>
                <w:lang w:eastAsia="en-US"/>
              </w:rPr>
              <w:t>Требование к победителю конкурсного отбора</w:t>
            </w:r>
          </w:p>
        </w:tc>
        <w:tc>
          <w:tcPr>
            <w:tcW w:w="6889" w:type="dxa"/>
          </w:tcPr>
          <w:p w:rsidR="00CE3791" w:rsidRPr="00953583" w:rsidRDefault="00CE3791" w:rsidP="00CE3791">
            <w:pPr>
              <w:tabs>
                <w:tab w:val="left" w:pos="527"/>
                <w:tab w:val="left" w:pos="3727"/>
                <w:tab w:val="left" w:pos="9247"/>
                <w:tab w:val="left" w:pos="13801"/>
                <w:tab w:val="left" w:pos="14861"/>
              </w:tabs>
              <w:spacing w:line="240" w:lineRule="auto"/>
              <w:ind w:firstLine="0"/>
              <w:rPr>
                <w:sz w:val="22"/>
                <w:szCs w:val="22"/>
                <w:lang w:eastAsia="en-US"/>
              </w:rPr>
            </w:pPr>
            <w:r w:rsidRPr="00953583">
              <w:rPr>
                <w:sz w:val="22"/>
                <w:szCs w:val="22"/>
              </w:rPr>
              <w:t xml:space="preserve">В случае поломки автомобиля, </w:t>
            </w:r>
            <w:r w:rsidRPr="00953583">
              <w:rPr>
                <w:sz w:val="22"/>
                <w:szCs w:val="22"/>
                <w:lang w:eastAsia="en-US"/>
              </w:rPr>
              <w:t xml:space="preserve"> организация обязана обеспечить замену вышедшего из строя автомобиля в течение суток.</w:t>
            </w:r>
          </w:p>
        </w:tc>
      </w:tr>
    </w:tbl>
    <w:p w:rsidR="0099208D" w:rsidRDefault="0099208D" w:rsidP="00754084">
      <w:pPr>
        <w:tabs>
          <w:tab w:val="left" w:pos="527"/>
          <w:tab w:val="left" w:pos="3727"/>
          <w:tab w:val="left" w:pos="9247"/>
          <w:tab w:val="left" w:pos="13801"/>
          <w:tab w:val="left" w:pos="14861"/>
        </w:tabs>
        <w:spacing w:line="240" w:lineRule="auto"/>
        <w:ind w:firstLine="0"/>
        <w:rPr>
          <w:b/>
          <w:sz w:val="24"/>
          <w:szCs w:val="24"/>
        </w:rPr>
      </w:pPr>
    </w:p>
    <w:p w:rsidR="009000A0" w:rsidRDefault="009000A0" w:rsidP="00754084">
      <w:pPr>
        <w:tabs>
          <w:tab w:val="left" w:pos="527"/>
          <w:tab w:val="left" w:pos="3727"/>
          <w:tab w:val="left" w:pos="9247"/>
          <w:tab w:val="left" w:pos="13801"/>
          <w:tab w:val="left" w:pos="14861"/>
        </w:tabs>
        <w:spacing w:line="240" w:lineRule="auto"/>
        <w:ind w:firstLine="0"/>
        <w:rPr>
          <w:b/>
          <w:sz w:val="24"/>
          <w:szCs w:val="24"/>
        </w:rPr>
      </w:pPr>
      <w:r w:rsidRPr="00C01512">
        <w:rPr>
          <w:b/>
          <w:sz w:val="24"/>
          <w:szCs w:val="24"/>
        </w:rPr>
        <w:t>3. Условия соблюдения требований ОТ.</w:t>
      </w:r>
    </w:p>
    <w:p w:rsidR="00D922B7" w:rsidRDefault="00D922B7" w:rsidP="00754084">
      <w:pPr>
        <w:tabs>
          <w:tab w:val="left" w:pos="527"/>
          <w:tab w:val="left" w:pos="3727"/>
          <w:tab w:val="left" w:pos="9247"/>
          <w:tab w:val="left" w:pos="13801"/>
          <w:tab w:val="left" w:pos="14861"/>
        </w:tabs>
        <w:spacing w:line="240" w:lineRule="auto"/>
        <w:ind w:firstLine="0"/>
        <w:rPr>
          <w:b/>
          <w:sz w:val="24"/>
          <w:szCs w:val="24"/>
        </w:rPr>
      </w:pPr>
    </w:p>
    <w:p w:rsidR="009000A0" w:rsidRPr="00402257" w:rsidRDefault="009000A0" w:rsidP="00754084">
      <w:pPr>
        <w:tabs>
          <w:tab w:val="left" w:pos="527"/>
          <w:tab w:val="left" w:pos="3727"/>
          <w:tab w:val="left" w:pos="9247"/>
          <w:tab w:val="left" w:pos="13801"/>
          <w:tab w:val="left" w:pos="14861"/>
        </w:tabs>
        <w:spacing w:line="240" w:lineRule="auto"/>
        <w:ind w:firstLine="0"/>
        <w:rPr>
          <w:b/>
          <w:i/>
          <w:sz w:val="22"/>
          <w:szCs w:val="22"/>
        </w:rPr>
      </w:pPr>
      <w:r w:rsidRPr="00402257">
        <w:rPr>
          <w:b/>
          <w:i/>
          <w:sz w:val="22"/>
          <w:szCs w:val="22"/>
        </w:rPr>
        <w:t>3.1.  До начала работ Заказчик:</w:t>
      </w:r>
    </w:p>
    <w:p w:rsidR="00DF1473" w:rsidRPr="00DF1473" w:rsidRDefault="00DF1473" w:rsidP="00DF1473">
      <w:pPr>
        <w:tabs>
          <w:tab w:val="left" w:pos="527"/>
          <w:tab w:val="left" w:pos="3727"/>
          <w:tab w:val="left" w:pos="9247"/>
          <w:tab w:val="left" w:pos="13801"/>
          <w:tab w:val="left" w:pos="14861"/>
        </w:tabs>
        <w:spacing w:line="240" w:lineRule="auto"/>
        <w:ind w:firstLine="0"/>
        <w:rPr>
          <w:sz w:val="22"/>
          <w:szCs w:val="22"/>
        </w:rPr>
      </w:pPr>
      <w:r>
        <w:rPr>
          <w:sz w:val="24"/>
          <w:szCs w:val="24"/>
        </w:rPr>
        <w:t>3.1</w:t>
      </w:r>
      <w:r w:rsidRPr="00DF1473">
        <w:rPr>
          <w:sz w:val="22"/>
          <w:szCs w:val="22"/>
        </w:rPr>
        <w:t xml:space="preserve">. До начала работ Заказчик </w:t>
      </w:r>
    </w:p>
    <w:p w:rsidR="00DF1473" w:rsidRPr="00DF1473" w:rsidRDefault="00DF1473" w:rsidP="00DF1473">
      <w:pPr>
        <w:tabs>
          <w:tab w:val="left" w:pos="527"/>
          <w:tab w:val="left" w:pos="3727"/>
          <w:tab w:val="left" w:pos="9247"/>
          <w:tab w:val="left" w:pos="13801"/>
          <w:tab w:val="left" w:pos="14861"/>
        </w:tabs>
        <w:spacing w:line="240" w:lineRule="auto"/>
        <w:ind w:firstLine="0"/>
        <w:rPr>
          <w:sz w:val="22"/>
          <w:szCs w:val="22"/>
        </w:rPr>
      </w:pPr>
      <w:r w:rsidRPr="00DF1473">
        <w:rPr>
          <w:sz w:val="22"/>
          <w:szCs w:val="22"/>
        </w:rPr>
        <w:t>- обеспечивает прохождения вводного инструктажа по ОТ и ПБ в отделе ОТ и ПБ АО «</w:t>
      </w:r>
      <w:proofErr w:type="spellStart"/>
      <w:r w:rsidRPr="00DF1473">
        <w:rPr>
          <w:sz w:val="22"/>
          <w:szCs w:val="22"/>
        </w:rPr>
        <w:t>РУСАЛ</w:t>
      </w:r>
      <w:proofErr w:type="spellEnd"/>
      <w:r w:rsidRPr="00DF1473">
        <w:rPr>
          <w:sz w:val="22"/>
          <w:szCs w:val="22"/>
        </w:rPr>
        <w:t xml:space="preserve"> Красноярск».</w:t>
      </w:r>
    </w:p>
    <w:p w:rsidR="00DF1473" w:rsidRPr="00DF1473" w:rsidRDefault="00DF1473" w:rsidP="00DF1473">
      <w:pPr>
        <w:tabs>
          <w:tab w:val="left" w:pos="527"/>
          <w:tab w:val="left" w:pos="3727"/>
          <w:tab w:val="left" w:pos="9247"/>
          <w:tab w:val="left" w:pos="13801"/>
          <w:tab w:val="left" w:pos="14861"/>
        </w:tabs>
        <w:spacing w:line="240" w:lineRule="auto"/>
        <w:ind w:firstLine="0"/>
        <w:rPr>
          <w:sz w:val="22"/>
          <w:szCs w:val="22"/>
        </w:rPr>
      </w:pPr>
      <w:r w:rsidRPr="00DF1473">
        <w:rPr>
          <w:sz w:val="22"/>
          <w:szCs w:val="22"/>
        </w:rPr>
        <w:t xml:space="preserve">- обеспечивает прохождения вводного инструктажа по ОТ, </w:t>
      </w:r>
      <w:proofErr w:type="spellStart"/>
      <w:r w:rsidRPr="00DF1473">
        <w:rPr>
          <w:sz w:val="22"/>
          <w:szCs w:val="22"/>
        </w:rPr>
        <w:t>БДД</w:t>
      </w:r>
      <w:proofErr w:type="spellEnd"/>
      <w:r w:rsidRPr="00DF1473">
        <w:rPr>
          <w:sz w:val="22"/>
          <w:szCs w:val="22"/>
        </w:rPr>
        <w:t xml:space="preserve">, ПБ у специалиста по ОТ, ТБ и БД </w:t>
      </w:r>
      <w:proofErr w:type="spellStart"/>
      <w:r w:rsidRPr="00DF1473">
        <w:rPr>
          <w:sz w:val="22"/>
          <w:szCs w:val="22"/>
        </w:rPr>
        <w:t>КФ</w:t>
      </w:r>
      <w:proofErr w:type="spellEnd"/>
      <w:r w:rsidRPr="00DF1473">
        <w:rPr>
          <w:sz w:val="22"/>
          <w:szCs w:val="22"/>
        </w:rPr>
        <w:t xml:space="preserve"> ООО «КраМЗ-Авто»</w:t>
      </w:r>
    </w:p>
    <w:p w:rsidR="00DF1473" w:rsidRPr="00DF1473" w:rsidRDefault="00DF1473" w:rsidP="00DF1473">
      <w:pPr>
        <w:tabs>
          <w:tab w:val="left" w:pos="540"/>
          <w:tab w:val="left" w:pos="3727"/>
          <w:tab w:val="left" w:pos="9247"/>
          <w:tab w:val="left" w:pos="13801"/>
          <w:tab w:val="left" w:pos="14861"/>
        </w:tabs>
        <w:spacing w:line="240" w:lineRule="auto"/>
        <w:ind w:firstLine="0"/>
        <w:rPr>
          <w:sz w:val="22"/>
          <w:szCs w:val="22"/>
        </w:rPr>
      </w:pPr>
      <w:r w:rsidRPr="00DF1473">
        <w:rPr>
          <w:sz w:val="22"/>
          <w:szCs w:val="22"/>
        </w:rPr>
        <w:t>- Перед выездом в линию водитель обязан</w:t>
      </w:r>
      <w:r w:rsidR="00586113">
        <w:rPr>
          <w:sz w:val="22"/>
          <w:szCs w:val="22"/>
        </w:rPr>
        <w:t xml:space="preserve"> пройти </w:t>
      </w:r>
      <w:proofErr w:type="spellStart"/>
      <w:r w:rsidR="00586113">
        <w:rPr>
          <w:sz w:val="22"/>
          <w:szCs w:val="22"/>
        </w:rPr>
        <w:t>предрейсовый</w:t>
      </w:r>
      <w:proofErr w:type="spellEnd"/>
      <w:r w:rsidR="00586113">
        <w:rPr>
          <w:sz w:val="22"/>
          <w:szCs w:val="22"/>
        </w:rPr>
        <w:t xml:space="preserve"> мед. осмотр.</w:t>
      </w:r>
    </w:p>
    <w:p w:rsidR="0005467B" w:rsidRDefault="00B43A2C" w:rsidP="00754084">
      <w:pPr>
        <w:tabs>
          <w:tab w:val="left" w:pos="527"/>
          <w:tab w:val="left" w:pos="3727"/>
          <w:tab w:val="left" w:pos="9247"/>
          <w:tab w:val="left" w:pos="13801"/>
          <w:tab w:val="left" w:pos="14861"/>
        </w:tabs>
        <w:spacing w:line="240" w:lineRule="auto"/>
        <w:ind w:firstLine="0"/>
        <w:rPr>
          <w:sz w:val="22"/>
          <w:szCs w:val="22"/>
        </w:rPr>
      </w:pPr>
      <w:r>
        <w:rPr>
          <w:sz w:val="22"/>
          <w:szCs w:val="22"/>
        </w:rPr>
        <w:t>И</w:t>
      </w:r>
      <w:r w:rsidR="009000A0" w:rsidRPr="00C01512">
        <w:rPr>
          <w:sz w:val="22"/>
          <w:szCs w:val="22"/>
        </w:rPr>
        <w:t xml:space="preserve">сполнитель в конце месяца обязан принять и оплатить Заказчику сумму за предоставленные услуги по </w:t>
      </w:r>
      <w:proofErr w:type="spellStart"/>
      <w:r w:rsidR="009000A0" w:rsidRPr="00C01512">
        <w:rPr>
          <w:sz w:val="22"/>
          <w:szCs w:val="22"/>
        </w:rPr>
        <w:t>предрейсовому</w:t>
      </w:r>
      <w:proofErr w:type="spellEnd"/>
      <w:r w:rsidR="009000A0" w:rsidRPr="00C01512">
        <w:rPr>
          <w:sz w:val="22"/>
          <w:szCs w:val="22"/>
        </w:rPr>
        <w:t xml:space="preserve"> и </w:t>
      </w:r>
      <w:proofErr w:type="spellStart"/>
      <w:r w:rsidR="009000A0" w:rsidRPr="00C01512">
        <w:rPr>
          <w:sz w:val="22"/>
          <w:szCs w:val="22"/>
        </w:rPr>
        <w:t>послерейсовому</w:t>
      </w:r>
      <w:proofErr w:type="spellEnd"/>
      <w:r w:rsidR="009000A0" w:rsidRPr="00C01512">
        <w:rPr>
          <w:sz w:val="22"/>
          <w:szCs w:val="22"/>
        </w:rPr>
        <w:t xml:space="preserve"> мед. осмотру по факту.</w:t>
      </w:r>
    </w:p>
    <w:p w:rsidR="00D922B7" w:rsidRDefault="00D922B7" w:rsidP="00754084">
      <w:pPr>
        <w:tabs>
          <w:tab w:val="left" w:pos="527"/>
          <w:tab w:val="left" w:pos="3727"/>
          <w:tab w:val="left" w:pos="9247"/>
          <w:tab w:val="left" w:pos="13801"/>
          <w:tab w:val="left" w:pos="14861"/>
        </w:tabs>
        <w:spacing w:line="240" w:lineRule="auto"/>
        <w:ind w:firstLine="0"/>
        <w:rPr>
          <w:sz w:val="22"/>
          <w:szCs w:val="22"/>
        </w:rPr>
      </w:pPr>
    </w:p>
    <w:p w:rsidR="00402257" w:rsidRDefault="00402257" w:rsidP="000B1BE8">
      <w:pPr>
        <w:tabs>
          <w:tab w:val="left" w:pos="0"/>
          <w:tab w:val="left" w:pos="540"/>
        </w:tabs>
        <w:spacing w:line="240" w:lineRule="auto"/>
        <w:ind w:firstLine="0"/>
        <w:rPr>
          <w:b/>
          <w:i/>
          <w:sz w:val="24"/>
          <w:szCs w:val="24"/>
        </w:rPr>
      </w:pPr>
      <w:r w:rsidRPr="001E2CC0">
        <w:rPr>
          <w:b/>
          <w:i/>
          <w:sz w:val="24"/>
          <w:szCs w:val="24"/>
        </w:rPr>
        <w:t>3.2 Лот</w:t>
      </w:r>
      <w:r w:rsidR="00741F6C">
        <w:rPr>
          <w:b/>
          <w:i/>
          <w:sz w:val="24"/>
          <w:szCs w:val="24"/>
        </w:rPr>
        <w:t xml:space="preserve"> не</w:t>
      </w:r>
      <w:r w:rsidRPr="001E2CC0">
        <w:rPr>
          <w:b/>
          <w:i/>
          <w:sz w:val="24"/>
          <w:szCs w:val="24"/>
        </w:rPr>
        <w:t xml:space="preserve"> делимый</w:t>
      </w:r>
      <w:r w:rsidR="00741F6C">
        <w:rPr>
          <w:b/>
          <w:i/>
          <w:sz w:val="24"/>
          <w:szCs w:val="24"/>
        </w:rPr>
        <w:t xml:space="preserve">.     </w:t>
      </w:r>
    </w:p>
    <w:p w:rsidR="00D922B7" w:rsidRPr="001E2CC0" w:rsidRDefault="00D922B7" w:rsidP="000B1BE8">
      <w:pPr>
        <w:tabs>
          <w:tab w:val="left" w:pos="0"/>
          <w:tab w:val="left" w:pos="540"/>
        </w:tabs>
        <w:spacing w:line="240" w:lineRule="auto"/>
        <w:ind w:firstLine="0"/>
        <w:rPr>
          <w:b/>
          <w:i/>
          <w:sz w:val="24"/>
          <w:szCs w:val="24"/>
        </w:rPr>
      </w:pPr>
    </w:p>
    <w:p w:rsidR="006349DD" w:rsidRDefault="00741F6C" w:rsidP="00741F6C">
      <w:pPr>
        <w:tabs>
          <w:tab w:val="left" w:pos="0"/>
          <w:tab w:val="left" w:pos="527"/>
        </w:tabs>
        <w:spacing w:line="240" w:lineRule="auto"/>
        <w:ind w:firstLine="0"/>
        <w:rPr>
          <w:sz w:val="22"/>
          <w:szCs w:val="22"/>
        </w:rPr>
      </w:pPr>
      <w:r>
        <w:rPr>
          <w:sz w:val="22"/>
          <w:szCs w:val="22"/>
        </w:rPr>
        <w:t>Победителем запроса предложений признаётся участник</w:t>
      </w:r>
      <w:proofErr w:type="gramStart"/>
      <w:r>
        <w:rPr>
          <w:sz w:val="22"/>
          <w:szCs w:val="22"/>
        </w:rPr>
        <w:t>.</w:t>
      </w:r>
      <w:proofErr w:type="gramEnd"/>
      <w:r>
        <w:rPr>
          <w:sz w:val="22"/>
          <w:szCs w:val="22"/>
        </w:rPr>
        <w:t xml:space="preserve"> </w:t>
      </w:r>
      <w:r w:rsidR="00402257" w:rsidRPr="001E2CC0">
        <w:rPr>
          <w:sz w:val="22"/>
          <w:szCs w:val="22"/>
        </w:rPr>
        <w:t>которы</w:t>
      </w:r>
      <w:r>
        <w:rPr>
          <w:sz w:val="22"/>
          <w:szCs w:val="22"/>
        </w:rPr>
        <w:t>й предложил</w:t>
      </w:r>
      <w:r w:rsidR="00402257" w:rsidRPr="001E2CC0">
        <w:rPr>
          <w:sz w:val="22"/>
          <w:szCs w:val="22"/>
        </w:rPr>
        <w:t xml:space="preserve"> лучшие услов</w:t>
      </w:r>
      <w:r>
        <w:rPr>
          <w:sz w:val="22"/>
          <w:szCs w:val="22"/>
        </w:rPr>
        <w:t>ия исполнения договора</w:t>
      </w:r>
      <w:r w:rsidR="00586113">
        <w:rPr>
          <w:sz w:val="22"/>
          <w:szCs w:val="22"/>
        </w:rPr>
        <w:t>. Заказчик передает победителю проект договора, который составляе</w:t>
      </w:r>
      <w:r w:rsidR="00402257" w:rsidRPr="001E2CC0">
        <w:rPr>
          <w:sz w:val="22"/>
          <w:szCs w:val="22"/>
        </w:rPr>
        <w:t xml:space="preserve">тся путем включения условий </w:t>
      </w:r>
      <w:r w:rsidR="00402257" w:rsidRPr="001E2CC0">
        <w:rPr>
          <w:sz w:val="22"/>
          <w:szCs w:val="22"/>
        </w:rPr>
        <w:lastRenderedPageBreak/>
        <w:t>исполнения договора, предлож</w:t>
      </w:r>
      <w:r w:rsidR="00586113">
        <w:rPr>
          <w:sz w:val="22"/>
          <w:szCs w:val="22"/>
        </w:rPr>
        <w:t>енных победителем в коммерческом предложении (приложение 2). Победитель</w:t>
      </w:r>
      <w:r w:rsidR="00402257" w:rsidRPr="001E2CC0">
        <w:rPr>
          <w:sz w:val="22"/>
          <w:szCs w:val="22"/>
        </w:rPr>
        <w:t xml:space="preserve"> запроса предложений не вправе отказаться от заключения договора.</w:t>
      </w:r>
    </w:p>
    <w:p w:rsidR="00314828" w:rsidRPr="00C62D21" w:rsidRDefault="00314828" w:rsidP="00741F6C">
      <w:pPr>
        <w:tabs>
          <w:tab w:val="left" w:pos="0"/>
          <w:tab w:val="left" w:pos="527"/>
        </w:tabs>
        <w:spacing w:line="240" w:lineRule="auto"/>
        <w:ind w:firstLine="0"/>
        <w:rPr>
          <w:sz w:val="22"/>
          <w:szCs w:val="22"/>
        </w:rPr>
      </w:pPr>
    </w:p>
    <w:p w:rsidR="00C62D21" w:rsidRDefault="00681FE5" w:rsidP="00C62D21">
      <w:pPr>
        <w:tabs>
          <w:tab w:val="left" w:pos="527"/>
          <w:tab w:val="left" w:pos="3727"/>
          <w:tab w:val="left" w:pos="9247"/>
          <w:tab w:val="left" w:pos="13801"/>
          <w:tab w:val="left" w:pos="14861"/>
        </w:tabs>
        <w:spacing w:line="240" w:lineRule="auto"/>
        <w:ind w:firstLine="0"/>
        <w:rPr>
          <w:sz w:val="24"/>
          <w:szCs w:val="24"/>
        </w:rPr>
      </w:pPr>
      <w:r w:rsidRPr="00C01512">
        <w:rPr>
          <w:b/>
          <w:sz w:val="24"/>
          <w:szCs w:val="24"/>
        </w:rPr>
        <w:t>4</w:t>
      </w:r>
      <w:r w:rsidR="00754084" w:rsidRPr="00C01512">
        <w:rPr>
          <w:b/>
          <w:sz w:val="24"/>
          <w:szCs w:val="24"/>
        </w:rPr>
        <w:t>. Условия оказания услуг</w:t>
      </w:r>
      <w:r w:rsidR="00754084" w:rsidRPr="00C01512">
        <w:rPr>
          <w:sz w:val="24"/>
          <w:szCs w:val="24"/>
        </w:rPr>
        <w:t>:</w:t>
      </w:r>
    </w:p>
    <w:p w:rsidR="007215E0" w:rsidRPr="00C62D21" w:rsidRDefault="007215E0" w:rsidP="00C62D21">
      <w:pPr>
        <w:tabs>
          <w:tab w:val="left" w:pos="527"/>
          <w:tab w:val="left" w:pos="3727"/>
          <w:tab w:val="left" w:pos="9247"/>
          <w:tab w:val="left" w:pos="13801"/>
          <w:tab w:val="left" w:pos="14861"/>
        </w:tabs>
        <w:spacing w:line="240" w:lineRule="auto"/>
        <w:ind w:firstLine="0"/>
        <w:rPr>
          <w:sz w:val="24"/>
          <w:szCs w:val="24"/>
        </w:rPr>
      </w:pPr>
      <w:r w:rsidRPr="007215E0">
        <w:rPr>
          <w:sz w:val="22"/>
          <w:szCs w:val="22"/>
        </w:rPr>
        <w:t xml:space="preserve">Работы </w:t>
      </w:r>
      <w:r w:rsidR="00953583">
        <w:rPr>
          <w:bCs/>
          <w:sz w:val="22"/>
          <w:szCs w:val="22"/>
        </w:rPr>
        <w:t>автомобилем самосвалом</w:t>
      </w:r>
      <w:r w:rsidRPr="007215E0">
        <w:rPr>
          <w:bCs/>
          <w:sz w:val="22"/>
          <w:szCs w:val="22"/>
        </w:rPr>
        <w:t xml:space="preserve"> выполняются на основании поступающих заявок.</w:t>
      </w:r>
    </w:p>
    <w:p w:rsidR="007215E0" w:rsidRDefault="007215E0" w:rsidP="007215E0">
      <w:pPr>
        <w:tabs>
          <w:tab w:val="left" w:pos="527"/>
          <w:tab w:val="left" w:pos="3727"/>
          <w:tab w:val="left" w:pos="9247"/>
          <w:tab w:val="left" w:pos="13801"/>
          <w:tab w:val="left" w:pos="14861"/>
        </w:tabs>
        <w:spacing w:line="240" w:lineRule="auto"/>
        <w:ind w:firstLine="0"/>
        <w:rPr>
          <w:sz w:val="24"/>
          <w:szCs w:val="24"/>
        </w:rPr>
      </w:pPr>
      <w:r w:rsidRPr="007215E0">
        <w:rPr>
          <w:sz w:val="24"/>
          <w:szCs w:val="24"/>
        </w:rPr>
        <w:t>Ориентировочные об</w:t>
      </w:r>
      <w:r w:rsidR="00586113">
        <w:rPr>
          <w:sz w:val="24"/>
          <w:szCs w:val="24"/>
        </w:rPr>
        <w:t xml:space="preserve">ъемы услуг в период с </w:t>
      </w:r>
      <w:proofErr w:type="spellStart"/>
      <w:r w:rsidR="00586113">
        <w:rPr>
          <w:sz w:val="24"/>
          <w:szCs w:val="24"/>
        </w:rPr>
        <w:t>01.01.2022г</w:t>
      </w:r>
      <w:proofErr w:type="spellEnd"/>
      <w:r w:rsidR="00586113">
        <w:rPr>
          <w:sz w:val="24"/>
          <w:szCs w:val="24"/>
        </w:rPr>
        <w:t xml:space="preserve">. по </w:t>
      </w:r>
      <w:proofErr w:type="spellStart"/>
      <w:r w:rsidR="00586113">
        <w:rPr>
          <w:sz w:val="24"/>
          <w:szCs w:val="24"/>
        </w:rPr>
        <w:t>31.12.2022</w:t>
      </w:r>
      <w:r w:rsidRPr="007215E0">
        <w:rPr>
          <w:sz w:val="24"/>
          <w:szCs w:val="24"/>
        </w:rPr>
        <w:t>г</w:t>
      </w:r>
      <w:proofErr w:type="spellEnd"/>
      <w:r w:rsidRPr="007215E0">
        <w:rPr>
          <w:sz w:val="24"/>
          <w:szCs w:val="24"/>
        </w:rPr>
        <w:t>. представлены</w:t>
      </w:r>
      <w:r>
        <w:rPr>
          <w:sz w:val="24"/>
          <w:szCs w:val="24"/>
        </w:rPr>
        <w:t xml:space="preserve"> в таблице № 1</w:t>
      </w:r>
    </w:p>
    <w:p w:rsidR="006C6725" w:rsidRDefault="006C6725" w:rsidP="007215E0">
      <w:pPr>
        <w:tabs>
          <w:tab w:val="left" w:pos="527"/>
          <w:tab w:val="left" w:pos="3727"/>
          <w:tab w:val="left" w:pos="9247"/>
          <w:tab w:val="left" w:pos="13801"/>
          <w:tab w:val="left" w:pos="14861"/>
        </w:tabs>
        <w:spacing w:line="240" w:lineRule="auto"/>
        <w:ind w:firstLine="0"/>
        <w:rPr>
          <w:sz w:val="24"/>
          <w:szCs w:val="24"/>
        </w:rPr>
      </w:pPr>
    </w:p>
    <w:p w:rsidR="00CC5B65" w:rsidRDefault="00CC5B65" w:rsidP="00CC5B65">
      <w:pPr>
        <w:tabs>
          <w:tab w:val="left" w:pos="527"/>
          <w:tab w:val="left" w:pos="3727"/>
          <w:tab w:val="left" w:pos="9247"/>
          <w:tab w:val="left" w:pos="13801"/>
          <w:tab w:val="left" w:pos="14861"/>
        </w:tabs>
        <w:spacing w:line="240" w:lineRule="auto"/>
        <w:ind w:firstLine="0"/>
        <w:jc w:val="left"/>
        <w:rPr>
          <w:sz w:val="24"/>
          <w:szCs w:val="24"/>
        </w:rPr>
      </w:pPr>
    </w:p>
    <w:tbl>
      <w:tblPr>
        <w:tblW w:w="10490" w:type="dxa"/>
        <w:tblInd w:w="-5" w:type="dxa"/>
        <w:tblLook w:val="04A0" w:firstRow="1" w:lastRow="0" w:firstColumn="1" w:lastColumn="0" w:noHBand="0" w:noVBand="1"/>
      </w:tblPr>
      <w:tblGrid>
        <w:gridCol w:w="3686"/>
        <w:gridCol w:w="1559"/>
        <w:gridCol w:w="1559"/>
        <w:gridCol w:w="1985"/>
        <w:gridCol w:w="1701"/>
      </w:tblGrid>
      <w:tr w:rsidR="00CC5B65" w:rsidRPr="001B1E92" w:rsidTr="00CC5B65">
        <w:trPr>
          <w:trHeight w:val="435"/>
        </w:trPr>
        <w:tc>
          <w:tcPr>
            <w:tcW w:w="3686"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CC5B65" w:rsidRPr="001B1E92" w:rsidRDefault="00CC5B65" w:rsidP="001B1E92">
            <w:pPr>
              <w:spacing w:line="240" w:lineRule="auto"/>
              <w:ind w:firstLine="0"/>
              <w:jc w:val="center"/>
              <w:rPr>
                <w:rFonts w:eastAsia="SimSun"/>
                <w:sz w:val="24"/>
                <w:szCs w:val="24"/>
              </w:rPr>
            </w:pPr>
            <w:r w:rsidRPr="001B1E92">
              <w:rPr>
                <w:rFonts w:eastAsia="SimSun"/>
                <w:sz w:val="24"/>
                <w:szCs w:val="24"/>
              </w:rPr>
              <w:t xml:space="preserve">                                           Наименование </w:t>
            </w:r>
            <w:r w:rsidRPr="001B1E92">
              <w:rPr>
                <w:rFonts w:eastAsia="SimSun"/>
                <w:sz w:val="24"/>
                <w:szCs w:val="24"/>
              </w:rPr>
              <w:br/>
              <w:t>транспортного средства</w:t>
            </w:r>
          </w:p>
        </w:tc>
        <w:tc>
          <w:tcPr>
            <w:tcW w:w="5103" w:type="dxa"/>
            <w:gridSpan w:val="3"/>
            <w:tcBorders>
              <w:top w:val="single" w:sz="8" w:space="0" w:color="auto"/>
              <w:left w:val="nil"/>
              <w:bottom w:val="single" w:sz="4" w:space="0" w:color="auto"/>
              <w:right w:val="single" w:sz="4" w:space="0" w:color="000000"/>
            </w:tcBorders>
            <w:shd w:val="clear" w:color="auto" w:fill="auto"/>
            <w:hideMark/>
          </w:tcPr>
          <w:p w:rsidR="00CC5B65" w:rsidRPr="00CC5B65" w:rsidRDefault="00CC5B65" w:rsidP="001B1E92">
            <w:pPr>
              <w:spacing w:line="240" w:lineRule="auto"/>
              <w:ind w:firstLine="0"/>
              <w:jc w:val="center"/>
              <w:rPr>
                <w:rFonts w:eastAsia="SimSun"/>
                <w:b/>
                <w:sz w:val="24"/>
                <w:szCs w:val="24"/>
              </w:rPr>
            </w:pPr>
            <w:r w:rsidRPr="00CC5B65">
              <w:rPr>
                <w:rFonts w:eastAsia="SimSun"/>
                <w:b/>
                <w:sz w:val="24"/>
                <w:szCs w:val="24"/>
              </w:rPr>
              <w:t>2022 год</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CC5B65" w:rsidRPr="001B1E92" w:rsidRDefault="00CC5B65" w:rsidP="001B1E92">
            <w:pPr>
              <w:spacing w:line="240" w:lineRule="auto"/>
              <w:ind w:firstLine="0"/>
              <w:jc w:val="center"/>
              <w:rPr>
                <w:rFonts w:eastAsia="SimSun"/>
                <w:b/>
                <w:bCs/>
                <w:sz w:val="24"/>
                <w:szCs w:val="24"/>
              </w:rPr>
            </w:pPr>
            <w:r w:rsidRPr="001B1E92">
              <w:rPr>
                <w:rFonts w:eastAsia="SimSun"/>
                <w:b/>
                <w:bCs/>
                <w:sz w:val="24"/>
                <w:szCs w:val="24"/>
              </w:rPr>
              <w:t xml:space="preserve">                       ИТОГО</w:t>
            </w:r>
          </w:p>
        </w:tc>
      </w:tr>
      <w:tr w:rsidR="00CC5B65" w:rsidRPr="001B1E92" w:rsidTr="00CC5B65">
        <w:trPr>
          <w:cantSplit/>
          <w:trHeight w:val="435"/>
        </w:trPr>
        <w:tc>
          <w:tcPr>
            <w:tcW w:w="3686" w:type="dxa"/>
            <w:vMerge/>
            <w:tcBorders>
              <w:top w:val="single" w:sz="8" w:space="0" w:color="auto"/>
              <w:left w:val="single" w:sz="4" w:space="0" w:color="auto"/>
              <w:bottom w:val="single" w:sz="8" w:space="0" w:color="000000"/>
              <w:right w:val="single" w:sz="4" w:space="0" w:color="auto"/>
            </w:tcBorders>
            <w:vAlign w:val="center"/>
            <w:hideMark/>
          </w:tcPr>
          <w:p w:rsidR="00CC5B65" w:rsidRPr="001B1E92" w:rsidRDefault="00CC5B65" w:rsidP="001B1E92">
            <w:pPr>
              <w:spacing w:line="240" w:lineRule="auto"/>
              <w:ind w:firstLine="0"/>
              <w:jc w:val="left"/>
              <w:rPr>
                <w:rFonts w:eastAsia="SimSun"/>
                <w:sz w:val="24"/>
                <w:szCs w:val="24"/>
              </w:rPr>
            </w:pPr>
          </w:p>
        </w:tc>
        <w:tc>
          <w:tcPr>
            <w:tcW w:w="1559" w:type="dxa"/>
            <w:tcBorders>
              <w:top w:val="single" w:sz="4" w:space="0" w:color="auto"/>
              <w:left w:val="nil"/>
              <w:bottom w:val="single" w:sz="4" w:space="0" w:color="auto"/>
              <w:right w:val="single" w:sz="4" w:space="0" w:color="auto"/>
            </w:tcBorders>
            <w:shd w:val="clear" w:color="auto" w:fill="auto"/>
            <w:hideMark/>
          </w:tcPr>
          <w:p w:rsidR="00CC5B65" w:rsidRPr="001B1E92" w:rsidRDefault="00CC5B65" w:rsidP="00CC5B65">
            <w:pPr>
              <w:spacing w:line="240" w:lineRule="auto"/>
              <w:ind w:firstLine="0"/>
              <w:jc w:val="center"/>
              <w:rPr>
                <w:rFonts w:eastAsia="SimSun"/>
                <w:sz w:val="24"/>
                <w:szCs w:val="24"/>
              </w:rPr>
            </w:pPr>
            <w:r w:rsidRPr="001B1E92">
              <w:rPr>
                <w:rFonts w:eastAsia="SimSun"/>
                <w:sz w:val="24"/>
                <w:szCs w:val="24"/>
              </w:rPr>
              <w:t>октябрь</w:t>
            </w:r>
          </w:p>
        </w:tc>
        <w:tc>
          <w:tcPr>
            <w:tcW w:w="1559" w:type="dxa"/>
            <w:tcBorders>
              <w:top w:val="single" w:sz="4" w:space="0" w:color="auto"/>
              <w:left w:val="nil"/>
              <w:bottom w:val="single" w:sz="4" w:space="0" w:color="auto"/>
              <w:right w:val="single" w:sz="4" w:space="0" w:color="auto"/>
            </w:tcBorders>
            <w:shd w:val="clear" w:color="auto" w:fill="auto"/>
            <w:hideMark/>
          </w:tcPr>
          <w:p w:rsidR="00CC5B65" w:rsidRPr="001B1E92" w:rsidRDefault="00CC5B65" w:rsidP="00CC5B65">
            <w:pPr>
              <w:spacing w:line="240" w:lineRule="auto"/>
              <w:ind w:firstLine="0"/>
              <w:jc w:val="center"/>
              <w:rPr>
                <w:rFonts w:eastAsia="SimSun"/>
                <w:sz w:val="24"/>
                <w:szCs w:val="24"/>
              </w:rPr>
            </w:pPr>
            <w:r w:rsidRPr="001B1E92">
              <w:rPr>
                <w:rFonts w:eastAsia="SimSun"/>
                <w:sz w:val="24"/>
                <w:szCs w:val="24"/>
              </w:rPr>
              <w:t>ноябрь</w:t>
            </w:r>
          </w:p>
        </w:tc>
        <w:tc>
          <w:tcPr>
            <w:tcW w:w="1985" w:type="dxa"/>
            <w:tcBorders>
              <w:top w:val="single" w:sz="4" w:space="0" w:color="auto"/>
              <w:left w:val="nil"/>
              <w:bottom w:val="single" w:sz="4" w:space="0" w:color="auto"/>
              <w:right w:val="single" w:sz="4" w:space="0" w:color="auto"/>
            </w:tcBorders>
            <w:shd w:val="clear" w:color="auto" w:fill="auto"/>
            <w:hideMark/>
          </w:tcPr>
          <w:p w:rsidR="00CC5B65" w:rsidRPr="001B1E92" w:rsidRDefault="00CC5B65" w:rsidP="00CC5B65">
            <w:pPr>
              <w:spacing w:line="240" w:lineRule="auto"/>
              <w:ind w:firstLine="0"/>
              <w:jc w:val="center"/>
              <w:rPr>
                <w:rFonts w:eastAsia="SimSun"/>
                <w:sz w:val="24"/>
                <w:szCs w:val="24"/>
              </w:rPr>
            </w:pPr>
            <w:r w:rsidRPr="001B1E92">
              <w:rPr>
                <w:rFonts w:eastAsia="SimSun"/>
                <w:sz w:val="24"/>
                <w:szCs w:val="24"/>
              </w:rPr>
              <w:t>декабрь</w:t>
            </w: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CC5B65" w:rsidRPr="001B1E92" w:rsidRDefault="00CC5B65" w:rsidP="001B1E92">
            <w:pPr>
              <w:spacing w:line="240" w:lineRule="auto"/>
              <w:ind w:firstLine="0"/>
              <w:jc w:val="left"/>
              <w:rPr>
                <w:rFonts w:eastAsia="SimSun"/>
                <w:b/>
                <w:bCs/>
                <w:sz w:val="24"/>
                <w:szCs w:val="24"/>
              </w:rPr>
            </w:pPr>
          </w:p>
        </w:tc>
      </w:tr>
      <w:tr w:rsidR="00CC5B65" w:rsidRPr="001B1E92" w:rsidTr="00CC5B65">
        <w:trPr>
          <w:trHeight w:val="330"/>
        </w:trPr>
        <w:tc>
          <w:tcPr>
            <w:tcW w:w="3686" w:type="dxa"/>
            <w:vMerge/>
            <w:tcBorders>
              <w:top w:val="single" w:sz="8" w:space="0" w:color="auto"/>
              <w:left w:val="single" w:sz="4" w:space="0" w:color="auto"/>
              <w:bottom w:val="single" w:sz="4" w:space="0" w:color="auto"/>
              <w:right w:val="single" w:sz="4" w:space="0" w:color="auto"/>
            </w:tcBorders>
            <w:vAlign w:val="center"/>
            <w:hideMark/>
          </w:tcPr>
          <w:p w:rsidR="00CC5B65" w:rsidRPr="001B1E92" w:rsidRDefault="00CC5B65" w:rsidP="001B1E92">
            <w:pPr>
              <w:spacing w:line="240" w:lineRule="auto"/>
              <w:ind w:firstLine="0"/>
              <w:jc w:val="left"/>
              <w:rPr>
                <w:rFonts w:eastAsia="SimSun"/>
                <w:sz w:val="24"/>
                <w:szCs w:val="24"/>
              </w:rPr>
            </w:pPr>
          </w:p>
        </w:tc>
        <w:tc>
          <w:tcPr>
            <w:tcW w:w="6804" w:type="dxa"/>
            <w:gridSpan w:val="4"/>
            <w:tcBorders>
              <w:top w:val="single" w:sz="4" w:space="0" w:color="auto"/>
              <w:left w:val="nil"/>
              <w:bottom w:val="single" w:sz="4" w:space="0" w:color="auto"/>
              <w:right w:val="single" w:sz="4" w:space="0" w:color="auto"/>
            </w:tcBorders>
            <w:shd w:val="clear" w:color="auto" w:fill="auto"/>
            <w:hideMark/>
          </w:tcPr>
          <w:p w:rsidR="00CC5B65" w:rsidRPr="001B1E92" w:rsidRDefault="00383D10" w:rsidP="001B1E92">
            <w:pPr>
              <w:spacing w:line="240" w:lineRule="auto"/>
              <w:ind w:firstLine="0"/>
              <w:jc w:val="center"/>
              <w:rPr>
                <w:rFonts w:eastAsia="SimSun"/>
                <w:sz w:val="24"/>
                <w:szCs w:val="24"/>
              </w:rPr>
            </w:pPr>
            <w:r>
              <w:rPr>
                <w:rFonts w:eastAsia="SimSun"/>
                <w:sz w:val="24"/>
                <w:szCs w:val="24"/>
              </w:rPr>
              <w:t>количест</w:t>
            </w:r>
            <w:r w:rsidR="00CC5B65" w:rsidRPr="001B1E92">
              <w:rPr>
                <w:rFonts w:eastAsia="SimSun"/>
                <w:sz w:val="24"/>
                <w:szCs w:val="24"/>
              </w:rPr>
              <w:t xml:space="preserve">во  </w:t>
            </w:r>
            <w:proofErr w:type="spellStart"/>
            <w:r w:rsidR="00CC5B65" w:rsidRPr="001B1E92">
              <w:rPr>
                <w:rFonts w:eastAsia="SimSun"/>
                <w:sz w:val="24"/>
                <w:szCs w:val="24"/>
              </w:rPr>
              <w:t>маш.час</w:t>
            </w:r>
            <w:r>
              <w:rPr>
                <w:rFonts w:eastAsia="SimSun"/>
                <w:sz w:val="24"/>
                <w:szCs w:val="24"/>
              </w:rPr>
              <w:t>ов</w:t>
            </w:r>
            <w:proofErr w:type="spellEnd"/>
          </w:p>
        </w:tc>
      </w:tr>
      <w:tr w:rsidR="00CC5B65" w:rsidRPr="001B1E92" w:rsidTr="00CC5B65">
        <w:trPr>
          <w:trHeight w:val="69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B65" w:rsidRPr="001B1E92" w:rsidRDefault="00CC5B65" w:rsidP="001B1E92">
            <w:pPr>
              <w:spacing w:line="240" w:lineRule="auto"/>
              <w:ind w:firstLine="0"/>
              <w:jc w:val="center"/>
              <w:rPr>
                <w:rFonts w:eastAsia="SimSun"/>
                <w:sz w:val="24"/>
                <w:szCs w:val="24"/>
              </w:rPr>
            </w:pPr>
            <w:r w:rsidRPr="001B1E92">
              <w:rPr>
                <w:rFonts w:eastAsia="SimSun"/>
                <w:sz w:val="24"/>
                <w:szCs w:val="24"/>
              </w:rPr>
              <w:t>Самосвал, грузоподъемностью 10 тонн</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CC5B65" w:rsidRPr="001B1E92" w:rsidRDefault="00CC5B65" w:rsidP="001B1E92">
            <w:pPr>
              <w:spacing w:line="240" w:lineRule="auto"/>
              <w:ind w:firstLine="0"/>
              <w:jc w:val="center"/>
              <w:rPr>
                <w:rFonts w:eastAsia="SimSun"/>
                <w:sz w:val="24"/>
                <w:szCs w:val="24"/>
              </w:rPr>
            </w:pPr>
            <w:r w:rsidRPr="001B1E92">
              <w:rPr>
                <w:rFonts w:eastAsia="SimSun"/>
                <w:sz w:val="24"/>
                <w:szCs w:val="24"/>
              </w:rPr>
              <w:t>3</w:t>
            </w:r>
            <w:r>
              <w:rPr>
                <w:rFonts w:eastAsia="SimSun"/>
                <w:sz w:val="24"/>
                <w:szCs w:val="24"/>
              </w:rPr>
              <w:t>3</w:t>
            </w:r>
            <w:r w:rsidRPr="001B1E92">
              <w:rPr>
                <w:rFonts w:eastAsia="SimSun"/>
                <w:sz w:val="24"/>
                <w:szCs w:val="24"/>
              </w:rPr>
              <w:t>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CC5B65" w:rsidRPr="001B1E92" w:rsidRDefault="00CC5B65" w:rsidP="001B1E92">
            <w:pPr>
              <w:spacing w:line="240" w:lineRule="auto"/>
              <w:ind w:firstLine="0"/>
              <w:jc w:val="center"/>
              <w:rPr>
                <w:rFonts w:eastAsia="SimSun"/>
                <w:sz w:val="24"/>
                <w:szCs w:val="24"/>
              </w:rPr>
            </w:pPr>
            <w:r>
              <w:rPr>
                <w:rFonts w:eastAsia="SimSun"/>
                <w:sz w:val="24"/>
                <w:szCs w:val="24"/>
              </w:rPr>
              <w:t>33</w:t>
            </w:r>
            <w:r w:rsidRPr="001B1E92">
              <w:rPr>
                <w:rFonts w:eastAsia="SimSun"/>
                <w:sz w:val="24"/>
                <w:szCs w:val="24"/>
              </w:rPr>
              <w:t>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CC5B65" w:rsidRPr="001B1E92" w:rsidRDefault="00CC5B65" w:rsidP="001B1E92">
            <w:pPr>
              <w:spacing w:line="240" w:lineRule="auto"/>
              <w:ind w:firstLine="0"/>
              <w:jc w:val="center"/>
              <w:rPr>
                <w:rFonts w:eastAsia="SimSun"/>
                <w:sz w:val="24"/>
                <w:szCs w:val="24"/>
              </w:rPr>
            </w:pPr>
            <w:r>
              <w:rPr>
                <w:rFonts w:eastAsia="SimSun"/>
                <w:sz w:val="24"/>
                <w:szCs w:val="24"/>
              </w:rPr>
              <w:t>34</w:t>
            </w:r>
            <w:r w:rsidRPr="001B1E92">
              <w:rPr>
                <w:rFonts w:eastAsia="SimSun"/>
                <w:sz w:val="24"/>
                <w:szCs w:val="24"/>
              </w:rPr>
              <w:t>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C5B65" w:rsidRPr="00383D10" w:rsidRDefault="00CC5B65" w:rsidP="001B1E92">
            <w:pPr>
              <w:spacing w:line="240" w:lineRule="auto"/>
              <w:ind w:firstLine="0"/>
              <w:jc w:val="center"/>
              <w:rPr>
                <w:rFonts w:eastAsia="SimSun"/>
                <w:b/>
                <w:sz w:val="24"/>
                <w:szCs w:val="24"/>
              </w:rPr>
            </w:pPr>
            <w:r w:rsidRPr="00383D10">
              <w:rPr>
                <w:rFonts w:eastAsia="SimSun"/>
                <w:b/>
                <w:sz w:val="24"/>
                <w:szCs w:val="24"/>
              </w:rPr>
              <w:t>1000</w:t>
            </w:r>
          </w:p>
        </w:tc>
      </w:tr>
    </w:tbl>
    <w:p w:rsidR="001B1E92" w:rsidRDefault="001B1E92" w:rsidP="00B63505">
      <w:pPr>
        <w:spacing w:line="240" w:lineRule="auto"/>
        <w:ind w:firstLine="0"/>
        <w:jc w:val="center"/>
        <w:rPr>
          <w:sz w:val="24"/>
          <w:szCs w:val="24"/>
        </w:rPr>
      </w:pPr>
    </w:p>
    <w:p w:rsidR="00340C70" w:rsidRDefault="00340C70" w:rsidP="00C01512">
      <w:pPr>
        <w:pStyle w:val="a5"/>
        <w:spacing w:before="0" w:beforeAutospacing="0" w:after="0" w:afterAutospacing="0" w:line="276" w:lineRule="auto"/>
        <w:jc w:val="both"/>
        <w:rPr>
          <w:b/>
        </w:rPr>
      </w:pPr>
      <w:r>
        <w:rPr>
          <w:b/>
        </w:rPr>
        <w:br w:type="page"/>
      </w:r>
    </w:p>
    <w:p w:rsidR="00754084" w:rsidRDefault="00754084" w:rsidP="00C01512">
      <w:pPr>
        <w:pStyle w:val="a5"/>
        <w:spacing w:before="0" w:beforeAutospacing="0" w:after="0" w:afterAutospacing="0" w:line="276" w:lineRule="auto"/>
        <w:jc w:val="both"/>
        <w:rPr>
          <w:b/>
        </w:rPr>
      </w:pPr>
      <w:r w:rsidRPr="00C01512">
        <w:rPr>
          <w:b/>
        </w:rPr>
        <w:lastRenderedPageBreak/>
        <w:t>4.</w:t>
      </w:r>
      <w:r w:rsidR="00D45CF4">
        <w:rPr>
          <w:b/>
        </w:rPr>
        <w:t>1</w:t>
      </w:r>
      <w:r w:rsidRPr="00C01512">
        <w:rPr>
          <w:b/>
        </w:rPr>
        <w:t xml:space="preserve"> Расчет начальной максимальной цены договора</w:t>
      </w:r>
      <w:r w:rsidR="00B412AD">
        <w:rPr>
          <w:b/>
        </w:rPr>
        <w:t xml:space="preserve"> на 2022 год</w:t>
      </w:r>
      <w:r w:rsidR="002E3B51">
        <w:rPr>
          <w:b/>
        </w:rPr>
        <w:t>:</w:t>
      </w:r>
    </w:p>
    <w:p w:rsidR="00B3297D" w:rsidRDefault="00B3297D" w:rsidP="00C01512">
      <w:pPr>
        <w:pStyle w:val="a5"/>
        <w:spacing w:before="0" w:beforeAutospacing="0" w:after="0" w:afterAutospacing="0" w:line="276" w:lineRule="auto"/>
        <w:jc w:val="both"/>
        <w:rPr>
          <w:b/>
        </w:rPr>
      </w:pPr>
    </w:p>
    <w:p w:rsidR="000B1BE8" w:rsidRPr="000B1BE8" w:rsidRDefault="007215E0" w:rsidP="00953583">
      <w:pPr>
        <w:tabs>
          <w:tab w:val="left" w:pos="527"/>
          <w:tab w:val="left" w:pos="3727"/>
          <w:tab w:val="left" w:pos="9247"/>
          <w:tab w:val="left" w:pos="13801"/>
          <w:tab w:val="left" w:pos="14861"/>
        </w:tabs>
        <w:spacing w:line="240" w:lineRule="auto"/>
        <w:ind w:firstLine="0"/>
        <w:rPr>
          <w:sz w:val="22"/>
          <w:szCs w:val="22"/>
        </w:rPr>
      </w:pPr>
      <w:r w:rsidRPr="000B1BE8">
        <w:rPr>
          <w:sz w:val="22"/>
          <w:szCs w:val="22"/>
        </w:rPr>
        <w:t xml:space="preserve">Оказание услуг </w:t>
      </w:r>
      <w:r w:rsidR="00953583">
        <w:rPr>
          <w:bCs/>
          <w:sz w:val="22"/>
          <w:szCs w:val="22"/>
        </w:rPr>
        <w:t>автомобилем самос</w:t>
      </w:r>
      <w:r w:rsidR="0016728F">
        <w:rPr>
          <w:bCs/>
          <w:sz w:val="22"/>
          <w:szCs w:val="22"/>
        </w:rPr>
        <w:t>валом грузоподъемностью</w:t>
      </w:r>
      <w:r w:rsidR="00953583">
        <w:rPr>
          <w:bCs/>
          <w:sz w:val="22"/>
          <w:szCs w:val="22"/>
        </w:rPr>
        <w:t xml:space="preserve"> </w:t>
      </w:r>
      <w:r w:rsidR="006C6725">
        <w:rPr>
          <w:bCs/>
          <w:sz w:val="22"/>
          <w:szCs w:val="22"/>
        </w:rPr>
        <w:t xml:space="preserve">не менее </w:t>
      </w:r>
      <w:r w:rsidR="00953583">
        <w:rPr>
          <w:bCs/>
          <w:sz w:val="22"/>
          <w:szCs w:val="22"/>
        </w:rPr>
        <w:t xml:space="preserve">10 </w:t>
      </w:r>
      <w:proofErr w:type="spellStart"/>
      <w:r w:rsidR="00953583">
        <w:rPr>
          <w:bCs/>
          <w:sz w:val="22"/>
          <w:szCs w:val="22"/>
        </w:rPr>
        <w:t>тн</w:t>
      </w:r>
      <w:proofErr w:type="spellEnd"/>
      <w:r w:rsidR="00953583">
        <w:rPr>
          <w:bCs/>
          <w:sz w:val="22"/>
          <w:szCs w:val="22"/>
        </w:rPr>
        <w:t>.</w:t>
      </w:r>
    </w:p>
    <w:p w:rsidR="000B1BE8" w:rsidRPr="00CE3791" w:rsidRDefault="000B1BE8" w:rsidP="000B1BE8">
      <w:pPr>
        <w:pStyle w:val="a5"/>
        <w:spacing w:before="0" w:beforeAutospacing="0" w:after="0" w:afterAutospacing="0" w:line="276" w:lineRule="auto"/>
        <w:jc w:val="both"/>
        <w:rPr>
          <w:sz w:val="22"/>
          <w:szCs w:val="22"/>
        </w:rPr>
      </w:pPr>
      <w:r w:rsidRPr="000B1BE8">
        <w:rPr>
          <w:sz w:val="22"/>
          <w:szCs w:val="22"/>
        </w:rPr>
        <w:t xml:space="preserve">Начальная </w:t>
      </w:r>
      <w:r w:rsidRPr="00CE3791">
        <w:rPr>
          <w:sz w:val="22"/>
          <w:szCs w:val="22"/>
        </w:rPr>
        <w:t>макс</w:t>
      </w:r>
      <w:r w:rsidR="0016728F" w:rsidRPr="00CE3791">
        <w:rPr>
          <w:sz w:val="22"/>
          <w:szCs w:val="22"/>
        </w:rPr>
        <w:t xml:space="preserve">имальная цена за один </w:t>
      </w:r>
      <w:proofErr w:type="spellStart"/>
      <w:r w:rsidR="0016728F" w:rsidRPr="00CE3791">
        <w:rPr>
          <w:sz w:val="22"/>
          <w:szCs w:val="22"/>
        </w:rPr>
        <w:t>маш</w:t>
      </w:r>
      <w:proofErr w:type="spellEnd"/>
      <w:r w:rsidR="0016728F" w:rsidRPr="00CE3791">
        <w:rPr>
          <w:sz w:val="22"/>
          <w:szCs w:val="22"/>
        </w:rPr>
        <w:t xml:space="preserve">/час </w:t>
      </w:r>
      <w:r w:rsidR="0016728F" w:rsidRPr="00CE3791">
        <w:rPr>
          <w:b/>
          <w:sz w:val="22"/>
          <w:szCs w:val="22"/>
        </w:rPr>
        <w:t>1</w:t>
      </w:r>
      <w:r w:rsidR="00905203" w:rsidRPr="00CE3791">
        <w:rPr>
          <w:b/>
          <w:sz w:val="22"/>
          <w:szCs w:val="22"/>
        </w:rPr>
        <w:t xml:space="preserve"> </w:t>
      </w:r>
      <w:r w:rsidR="004874E2">
        <w:rPr>
          <w:b/>
          <w:sz w:val="22"/>
          <w:szCs w:val="22"/>
        </w:rPr>
        <w:t>067</w:t>
      </w:r>
      <w:r w:rsidRPr="00CE3791">
        <w:rPr>
          <w:sz w:val="22"/>
          <w:szCs w:val="22"/>
        </w:rPr>
        <w:t xml:space="preserve"> (</w:t>
      </w:r>
      <w:r w:rsidR="0016728F" w:rsidRPr="00CE3791">
        <w:rPr>
          <w:sz w:val="22"/>
          <w:szCs w:val="22"/>
        </w:rPr>
        <w:t>одна тысяча</w:t>
      </w:r>
      <w:r w:rsidR="00953583" w:rsidRPr="00CE3791">
        <w:rPr>
          <w:sz w:val="22"/>
          <w:szCs w:val="22"/>
        </w:rPr>
        <w:t xml:space="preserve"> </w:t>
      </w:r>
      <w:r w:rsidR="004874E2">
        <w:rPr>
          <w:sz w:val="22"/>
          <w:szCs w:val="22"/>
        </w:rPr>
        <w:t>шестьдесят семь) рублей</w:t>
      </w:r>
      <w:r w:rsidR="00EA07DC" w:rsidRPr="00CE3791">
        <w:rPr>
          <w:sz w:val="22"/>
          <w:szCs w:val="22"/>
        </w:rPr>
        <w:t xml:space="preserve"> </w:t>
      </w:r>
      <w:r w:rsidR="001B1E92">
        <w:rPr>
          <w:b/>
          <w:sz w:val="22"/>
          <w:szCs w:val="22"/>
        </w:rPr>
        <w:t>00</w:t>
      </w:r>
      <w:r w:rsidR="001B1E8C" w:rsidRPr="00CE3791">
        <w:rPr>
          <w:sz w:val="22"/>
          <w:szCs w:val="22"/>
        </w:rPr>
        <w:t xml:space="preserve"> </w:t>
      </w:r>
      <w:r w:rsidR="001B1E92">
        <w:rPr>
          <w:sz w:val="22"/>
          <w:szCs w:val="22"/>
        </w:rPr>
        <w:t>копее</w:t>
      </w:r>
      <w:r w:rsidRPr="00CE3791">
        <w:rPr>
          <w:sz w:val="22"/>
          <w:szCs w:val="22"/>
        </w:rPr>
        <w:t xml:space="preserve">к, </w:t>
      </w:r>
      <w:r w:rsidRPr="00CE3791">
        <w:rPr>
          <w:bCs/>
          <w:sz w:val="22"/>
          <w:szCs w:val="22"/>
        </w:rPr>
        <w:t>без учета НДС</w:t>
      </w:r>
      <w:r w:rsidRPr="00CE3791">
        <w:rPr>
          <w:sz w:val="22"/>
          <w:szCs w:val="22"/>
        </w:rPr>
        <w:t>.</w:t>
      </w:r>
    </w:p>
    <w:p w:rsidR="000B1BE8" w:rsidRDefault="000B1BE8" w:rsidP="00C62D21">
      <w:pPr>
        <w:pStyle w:val="a5"/>
        <w:spacing w:before="0" w:beforeAutospacing="0" w:after="0" w:afterAutospacing="0"/>
        <w:jc w:val="both"/>
        <w:rPr>
          <w:sz w:val="22"/>
          <w:szCs w:val="22"/>
        </w:rPr>
      </w:pPr>
      <w:r w:rsidRPr="00CE3791">
        <w:rPr>
          <w:sz w:val="22"/>
          <w:szCs w:val="22"/>
        </w:rPr>
        <w:t>Начальная ма</w:t>
      </w:r>
      <w:r w:rsidR="00C62D21" w:rsidRPr="00CE3791">
        <w:rPr>
          <w:sz w:val="22"/>
          <w:szCs w:val="22"/>
        </w:rPr>
        <w:t xml:space="preserve">ксимальная сумма договора </w:t>
      </w:r>
      <w:r w:rsidR="004874E2">
        <w:rPr>
          <w:b/>
          <w:sz w:val="22"/>
          <w:szCs w:val="22"/>
        </w:rPr>
        <w:t xml:space="preserve">1 </w:t>
      </w:r>
      <w:r w:rsidR="00B3297D">
        <w:rPr>
          <w:b/>
          <w:sz w:val="22"/>
          <w:szCs w:val="22"/>
        </w:rPr>
        <w:t>0</w:t>
      </w:r>
      <w:r w:rsidR="001B1E92">
        <w:rPr>
          <w:b/>
          <w:sz w:val="22"/>
          <w:szCs w:val="22"/>
        </w:rPr>
        <w:t>00 * 1 067,00</w:t>
      </w:r>
      <w:r w:rsidR="004874E2">
        <w:rPr>
          <w:b/>
          <w:sz w:val="22"/>
          <w:szCs w:val="22"/>
        </w:rPr>
        <w:t xml:space="preserve"> = </w:t>
      </w:r>
      <w:r w:rsidR="001B1E92">
        <w:rPr>
          <w:b/>
          <w:sz w:val="22"/>
          <w:szCs w:val="22"/>
        </w:rPr>
        <w:t>1</w:t>
      </w:r>
      <w:r w:rsidR="00B3297D">
        <w:rPr>
          <w:b/>
          <w:sz w:val="22"/>
          <w:szCs w:val="22"/>
        </w:rPr>
        <w:t> 067 000</w:t>
      </w:r>
      <w:r w:rsidR="004874E2">
        <w:rPr>
          <w:b/>
          <w:sz w:val="22"/>
          <w:szCs w:val="22"/>
        </w:rPr>
        <w:t xml:space="preserve"> </w:t>
      </w:r>
      <w:r w:rsidR="00982D73" w:rsidRPr="00CE3791">
        <w:rPr>
          <w:sz w:val="22"/>
          <w:szCs w:val="22"/>
        </w:rPr>
        <w:t>(</w:t>
      </w:r>
      <w:r w:rsidR="001B1E92">
        <w:rPr>
          <w:sz w:val="22"/>
          <w:szCs w:val="22"/>
        </w:rPr>
        <w:t>один</w:t>
      </w:r>
      <w:r w:rsidR="00982D73" w:rsidRPr="00CE3791">
        <w:rPr>
          <w:sz w:val="22"/>
          <w:szCs w:val="22"/>
        </w:rPr>
        <w:t xml:space="preserve"> </w:t>
      </w:r>
      <w:r w:rsidR="001B1E92">
        <w:rPr>
          <w:sz w:val="22"/>
          <w:szCs w:val="22"/>
        </w:rPr>
        <w:t>миллион</w:t>
      </w:r>
      <w:r w:rsidR="00C62D21" w:rsidRPr="00CE3791">
        <w:rPr>
          <w:sz w:val="22"/>
          <w:szCs w:val="22"/>
        </w:rPr>
        <w:t xml:space="preserve"> </w:t>
      </w:r>
      <w:r w:rsidR="00B3297D">
        <w:rPr>
          <w:sz w:val="22"/>
          <w:szCs w:val="22"/>
        </w:rPr>
        <w:t>шестьдесят семь</w:t>
      </w:r>
      <w:r w:rsidR="0016728F" w:rsidRPr="00CE3791">
        <w:rPr>
          <w:sz w:val="22"/>
          <w:szCs w:val="22"/>
        </w:rPr>
        <w:t xml:space="preserve"> </w:t>
      </w:r>
      <w:r w:rsidR="00B412AD" w:rsidRPr="00CE3791">
        <w:rPr>
          <w:sz w:val="22"/>
          <w:szCs w:val="22"/>
        </w:rPr>
        <w:t>тысяч)</w:t>
      </w:r>
      <w:r w:rsidR="00383D10">
        <w:rPr>
          <w:sz w:val="22"/>
          <w:szCs w:val="22"/>
        </w:rPr>
        <w:t xml:space="preserve"> </w:t>
      </w:r>
      <w:r w:rsidR="001B1E92">
        <w:rPr>
          <w:sz w:val="22"/>
          <w:szCs w:val="22"/>
        </w:rPr>
        <w:t>рублей</w:t>
      </w:r>
      <w:r w:rsidR="0016728F" w:rsidRPr="00CE3791">
        <w:rPr>
          <w:sz w:val="22"/>
          <w:szCs w:val="22"/>
        </w:rPr>
        <w:t xml:space="preserve"> </w:t>
      </w:r>
      <w:r w:rsidR="001B1E92">
        <w:rPr>
          <w:b/>
          <w:sz w:val="22"/>
          <w:szCs w:val="22"/>
        </w:rPr>
        <w:t>00</w:t>
      </w:r>
      <w:r w:rsidR="001B1E92">
        <w:rPr>
          <w:sz w:val="22"/>
          <w:szCs w:val="22"/>
        </w:rPr>
        <w:t xml:space="preserve"> копее</w:t>
      </w:r>
      <w:r w:rsidR="00C62D21" w:rsidRPr="00CE3791">
        <w:rPr>
          <w:sz w:val="22"/>
          <w:szCs w:val="22"/>
        </w:rPr>
        <w:t>к, без учета НДС.</w:t>
      </w:r>
    </w:p>
    <w:p w:rsidR="00B3297D" w:rsidRPr="00CE3791" w:rsidRDefault="00B3297D" w:rsidP="00C62D21">
      <w:pPr>
        <w:pStyle w:val="a5"/>
        <w:spacing w:before="0" w:beforeAutospacing="0" w:after="0" w:afterAutospacing="0"/>
        <w:jc w:val="both"/>
        <w:rPr>
          <w:b/>
          <w:sz w:val="22"/>
          <w:szCs w:val="22"/>
        </w:rPr>
      </w:pPr>
    </w:p>
    <w:p w:rsidR="00CC5B65" w:rsidRDefault="00CC5B65" w:rsidP="00D45CF4">
      <w:pPr>
        <w:pStyle w:val="a5"/>
        <w:spacing w:before="0" w:beforeAutospacing="0" w:after="0" w:afterAutospacing="0" w:line="276" w:lineRule="auto"/>
        <w:jc w:val="both"/>
        <w:rPr>
          <w:b/>
          <w:sz w:val="22"/>
          <w:szCs w:val="22"/>
        </w:rPr>
      </w:pPr>
    </w:p>
    <w:p w:rsidR="00B3297D" w:rsidRPr="00B3297D" w:rsidRDefault="00B3297D" w:rsidP="00B3297D">
      <w:pPr>
        <w:tabs>
          <w:tab w:val="left" w:pos="527"/>
          <w:tab w:val="left" w:pos="3727"/>
          <w:tab w:val="left" w:pos="9247"/>
          <w:tab w:val="left" w:pos="13801"/>
          <w:tab w:val="left" w:pos="14861"/>
        </w:tabs>
        <w:spacing w:line="240" w:lineRule="auto"/>
        <w:ind w:firstLine="0"/>
        <w:rPr>
          <w:sz w:val="24"/>
          <w:szCs w:val="24"/>
        </w:rPr>
      </w:pPr>
      <w:r w:rsidRPr="00B3297D">
        <w:rPr>
          <w:b/>
          <w:sz w:val="22"/>
          <w:szCs w:val="22"/>
        </w:rPr>
        <w:t xml:space="preserve"> ИТОГО: </w:t>
      </w:r>
      <w:r w:rsidRPr="00B3297D">
        <w:rPr>
          <w:sz w:val="24"/>
          <w:szCs w:val="24"/>
        </w:rPr>
        <w:t xml:space="preserve">Начальная максимальная сумма контракта с </w:t>
      </w:r>
      <w:proofErr w:type="spellStart"/>
      <w:r>
        <w:rPr>
          <w:b/>
          <w:sz w:val="24"/>
          <w:szCs w:val="24"/>
        </w:rPr>
        <w:t>01.10</w:t>
      </w:r>
      <w:r w:rsidRPr="00B3297D">
        <w:rPr>
          <w:b/>
          <w:sz w:val="24"/>
          <w:szCs w:val="24"/>
        </w:rPr>
        <w:t>.2022г</w:t>
      </w:r>
      <w:proofErr w:type="spellEnd"/>
      <w:r w:rsidRPr="00B3297D">
        <w:rPr>
          <w:sz w:val="24"/>
          <w:szCs w:val="24"/>
        </w:rPr>
        <w:t>.</w:t>
      </w:r>
      <w:r>
        <w:rPr>
          <w:sz w:val="24"/>
          <w:szCs w:val="24"/>
        </w:rPr>
        <w:t xml:space="preserve"> по </w:t>
      </w:r>
      <w:proofErr w:type="spellStart"/>
      <w:r w:rsidRPr="00B3297D">
        <w:rPr>
          <w:b/>
          <w:sz w:val="24"/>
          <w:szCs w:val="24"/>
        </w:rPr>
        <w:t>31.12.2023г</w:t>
      </w:r>
      <w:proofErr w:type="spellEnd"/>
      <w:r>
        <w:rPr>
          <w:sz w:val="24"/>
          <w:szCs w:val="24"/>
        </w:rPr>
        <w:t>.</w:t>
      </w:r>
      <w:r w:rsidRPr="00B3297D">
        <w:rPr>
          <w:sz w:val="24"/>
          <w:szCs w:val="24"/>
        </w:rPr>
        <w:t xml:space="preserve"> -  </w:t>
      </w:r>
      <w:r w:rsidR="00B412AD">
        <w:rPr>
          <w:b/>
          <w:sz w:val="22"/>
          <w:szCs w:val="22"/>
        </w:rPr>
        <w:t xml:space="preserve">1 067 000 </w:t>
      </w:r>
      <w:r w:rsidR="00B412AD" w:rsidRPr="00CE3791">
        <w:rPr>
          <w:sz w:val="22"/>
          <w:szCs w:val="22"/>
        </w:rPr>
        <w:t>(</w:t>
      </w:r>
      <w:r w:rsidR="00B412AD">
        <w:rPr>
          <w:sz w:val="22"/>
          <w:szCs w:val="22"/>
        </w:rPr>
        <w:t>один</w:t>
      </w:r>
      <w:r w:rsidR="00B412AD" w:rsidRPr="00CE3791">
        <w:rPr>
          <w:sz w:val="22"/>
          <w:szCs w:val="22"/>
        </w:rPr>
        <w:t xml:space="preserve"> </w:t>
      </w:r>
      <w:r w:rsidR="00B412AD">
        <w:rPr>
          <w:sz w:val="22"/>
          <w:szCs w:val="22"/>
        </w:rPr>
        <w:t>миллион</w:t>
      </w:r>
      <w:r w:rsidR="00B412AD" w:rsidRPr="00CE3791">
        <w:rPr>
          <w:sz w:val="22"/>
          <w:szCs w:val="22"/>
        </w:rPr>
        <w:t xml:space="preserve"> </w:t>
      </w:r>
      <w:r w:rsidR="00B412AD">
        <w:rPr>
          <w:sz w:val="22"/>
          <w:szCs w:val="22"/>
        </w:rPr>
        <w:t>шестьдесят семь</w:t>
      </w:r>
      <w:r w:rsidR="00B412AD" w:rsidRPr="00CE3791">
        <w:rPr>
          <w:sz w:val="22"/>
          <w:szCs w:val="22"/>
        </w:rPr>
        <w:t xml:space="preserve"> тысяч)</w:t>
      </w:r>
      <w:r w:rsidRPr="00B3297D">
        <w:rPr>
          <w:b/>
          <w:sz w:val="24"/>
          <w:szCs w:val="24"/>
        </w:rPr>
        <w:t xml:space="preserve"> </w:t>
      </w:r>
      <w:r w:rsidRPr="00B3297D">
        <w:rPr>
          <w:sz w:val="24"/>
          <w:szCs w:val="24"/>
        </w:rPr>
        <w:t xml:space="preserve">рублей </w:t>
      </w:r>
      <w:r w:rsidRPr="00B3297D">
        <w:rPr>
          <w:b/>
          <w:sz w:val="24"/>
          <w:szCs w:val="24"/>
        </w:rPr>
        <w:t>00</w:t>
      </w:r>
      <w:r w:rsidRPr="00B3297D">
        <w:rPr>
          <w:sz w:val="24"/>
          <w:szCs w:val="24"/>
        </w:rPr>
        <w:t xml:space="preserve"> копеек без учета НДС.</w:t>
      </w:r>
    </w:p>
    <w:p w:rsidR="00B3297D" w:rsidRDefault="00B3297D" w:rsidP="00B3297D">
      <w:pPr>
        <w:spacing w:line="240" w:lineRule="auto"/>
        <w:ind w:firstLine="0"/>
        <w:rPr>
          <w:sz w:val="22"/>
          <w:szCs w:val="22"/>
        </w:rPr>
      </w:pPr>
    </w:p>
    <w:p w:rsidR="00B3297D" w:rsidRPr="00CE3791" w:rsidRDefault="00B3297D" w:rsidP="00B3297D">
      <w:pPr>
        <w:spacing w:line="240" w:lineRule="auto"/>
        <w:ind w:firstLine="0"/>
        <w:rPr>
          <w:sz w:val="22"/>
          <w:szCs w:val="22"/>
        </w:rPr>
      </w:pPr>
      <w:r w:rsidRPr="00CE3791">
        <w:rPr>
          <w:sz w:val="22"/>
          <w:szCs w:val="22"/>
        </w:rPr>
        <w:t>Примечание: Стоимость услуг увеличивается на сумму НДС по ставке, предусмотренной действующей редакции Налогового кодекса РФ.</w:t>
      </w:r>
    </w:p>
    <w:p w:rsidR="00B3297D" w:rsidRDefault="00B3297D" w:rsidP="00B3297D">
      <w:pPr>
        <w:pStyle w:val="a5"/>
        <w:spacing w:before="0" w:beforeAutospacing="0" w:after="0" w:afterAutospacing="0" w:line="276" w:lineRule="auto"/>
        <w:jc w:val="both"/>
        <w:rPr>
          <w:b/>
          <w:sz w:val="22"/>
          <w:szCs w:val="22"/>
        </w:rPr>
      </w:pPr>
    </w:p>
    <w:p w:rsidR="000B1BE8" w:rsidRPr="00CE3791" w:rsidRDefault="00D45CF4" w:rsidP="00D45CF4">
      <w:pPr>
        <w:pStyle w:val="a5"/>
        <w:spacing w:before="0" w:beforeAutospacing="0" w:after="0" w:afterAutospacing="0" w:line="276" w:lineRule="auto"/>
        <w:jc w:val="both"/>
        <w:rPr>
          <w:b/>
          <w:sz w:val="22"/>
          <w:szCs w:val="22"/>
        </w:rPr>
      </w:pPr>
      <w:r w:rsidRPr="00CE3791">
        <w:rPr>
          <w:b/>
          <w:sz w:val="22"/>
          <w:szCs w:val="22"/>
        </w:rPr>
        <w:t>5. Обязательные условия</w:t>
      </w:r>
    </w:p>
    <w:p w:rsidR="00D45CF4" w:rsidRPr="00CE3791" w:rsidRDefault="00D45CF4" w:rsidP="00D45CF4">
      <w:pPr>
        <w:spacing w:line="240" w:lineRule="auto"/>
        <w:ind w:firstLine="0"/>
        <w:rPr>
          <w:sz w:val="22"/>
          <w:szCs w:val="22"/>
        </w:rPr>
      </w:pPr>
      <w:r w:rsidRPr="00CE3791">
        <w:rPr>
          <w:sz w:val="22"/>
          <w:szCs w:val="22"/>
        </w:rPr>
        <w:t xml:space="preserve">5.1. При оказании услуг, Исполнитель ежемесячно компенсирует документально подтвержденные затраты Заказчика по проведению </w:t>
      </w:r>
      <w:proofErr w:type="spellStart"/>
      <w:r w:rsidRPr="00CE3791">
        <w:rPr>
          <w:sz w:val="22"/>
          <w:szCs w:val="22"/>
        </w:rPr>
        <w:t>предрейсового</w:t>
      </w:r>
      <w:proofErr w:type="spellEnd"/>
      <w:r w:rsidRPr="00CE3791">
        <w:rPr>
          <w:sz w:val="22"/>
          <w:szCs w:val="22"/>
        </w:rPr>
        <w:t xml:space="preserve"> и </w:t>
      </w:r>
      <w:proofErr w:type="spellStart"/>
      <w:r w:rsidRPr="00CE3791">
        <w:rPr>
          <w:sz w:val="22"/>
          <w:szCs w:val="22"/>
        </w:rPr>
        <w:t>послерейсового</w:t>
      </w:r>
      <w:proofErr w:type="spellEnd"/>
      <w:r w:rsidRPr="00CE3791">
        <w:rPr>
          <w:sz w:val="22"/>
          <w:szCs w:val="22"/>
        </w:rPr>
        <w:t xml:space="preserve"> медицинского осмотра работников Исполнителя в мест</w:t>
      </w:r>
      <w:r w:rsidR="004F0FC3" w:rsidRPr="00CE3791">
        <w:rPr>
          <w:sz w:val="22"/>
          <w:szCs w:val="22"/>
        </w:rPr>
        <w:t>ах оказания транспортных услуг</w:t>
      </w:r>
      <w:r w:rsidRPr="00CE3791">
        <w:rPr>
          <w:sz w:val="22"/>
          <w:szCs w:val="22"/>
        </w:rPr>
        <w:t xml:space="preserve"> на территории </w:t>
      </w:r>
      <w:r w:rsidR="004F0FC3" w:rsidRPr="00CE3791">
        <w:rPr>
          <w:sz w:val="22"/>
          <w:szCs w:val="22"/>
        </w:rPr>
        <w:t xml:space="preserve">филиал </w:t>
      </w:r>
      <w:r w:rsidR="0016728F" w:rsidRPr="00CE3791">
        <w:rPr>
          <w:sz w:val="22"/>
          <w:szCs w:val="22"/>
        </w:rPr>
        <w:t>ООО «КраМЗ-Авто».</w:t>
      </w:r>
    </w:p>
    <w:p w:rsidR="00D45CF4" w:rsidRPr="00CE3791" w:rsidRDefault="00D45CF4" w:rsidP="00D45CF4">
      <w:pPr>
        <w:spacing w:line="240" w:lineRule="auto"/>
        <w:ind w:firstLine="0"/>
        <w:rPr>
          <w:sz w:val="22"/>
          <w:szCs w:val="22"/>
        </w:rPr>
      </w:pPr>
      <w:r w:rsidRPr="00CE3791">
        <w:rPr>
          <w:sz w:val="22"/>
          <w:szCs w:val="22"/>
        </w:rPr>
        <w:t xml:space="preserve">5.2 Транспортные средства должны быть зарегистрированы в органах </w:t>
      </w:r>
      <w:proofErr w:type="spellStart"/>
      <w:r w:rsidR="000B1BE8" w:rsidRPr="00CE3791">
        <w:rPr>
          <w:sz w:val="22"/>
          <w:szCs w:val="22"/>
        </w:rPr>
        <w:t>Ростехнадзора</w:t>
      </w:r>
      <w:proofErr w:type="spellEnd"/>
      <w:r w:rsidR="000B1BE8" w:rsidRPr="00CE3791">
        <w:rPr>
          <w:sz w:val="22"/>
          <w:szCs w:val="22"/>
        </w:rPr>
        <w:t xml:space="preserve"> и</w:t>
      </w:r>
      <w:r w:rsidRPr="00CE3791">
        <w:rPr>
          <w:sz w:val="22"/>
          <w:szCs w:val="22"/>
        </w:rPr>
        <w:t xml:space="preserve"> Государственной инспекции безопасности дорожного движения; </w:t>
      </w:r>
    </w:p>
    <w:p w:rsidR="00CE3791" w:rsidRPr="00CE3791" w:rsidRDefault="00CE3791" w:rsidP="00D45CF4">
      <w:pPr>
        <w:spacing w:line="240" w:lineRule="auto"/>
        <w:ind w:firstLine="0"/>
        <w:rPr>
          <w:sz w:val="22"/>
          <w:szCs w:val="22"/>
        </w:rPr>
      </w:pPr>
      <w:r w:rsidRPr="00CE3791">
        <w:rPr>
          <w:sz w:val="22"/>
          <w:szCs w:val="22"/>
        </w:rPr>
        <w:t>5.3.</w:t>
      </w:r>
      <w:r w:rsidR="004874E2">
        <w:rPr>
          <w:sz w:val="22"/>
          <w:szCs w:val="22"/>
        </w:rPr>
        <w:t xml:space="preserve"> </w:t>
      </w:r>
      <w:r w:rsidRPr="00CE3791">
        <w:rPr>
          <w:sz w:val="22"/>
          <w:szCs w:val="22"/>
        </w:rPr>
        <w:t xml:space="preserve">Автомобиль должен быть оснащен </w:t>
      </w:r>
      <w:proofErr w:type="spellStart"/>
      <w:r w:rsidRPr="00CE3791">
        <w:rPr>
          <w:sz w:val="22"/>
          <w:szCs w:val="22"/>
        </w:rPr>
        <w:t>тахографом</w:t>
      </w:r>
      <w:proofErr w:type="spellEnd"/>
      <w:r w:rsidRPr="00CE3791">
        <w:rPr>
          <w:sz w:val="22"/>
          <w:szCs w:val="22"/>
        </w:rPr>
        <w:t xml:space="preserve"> и системой спутникового мониторинга </w:t>
      </w:r>
      <w:proofErr w:type="spellStart"/>
      <w:r w:rsidRPr="00CE3791">
        <w:rPr>
          <w:sz w:val="22"/>
          <w:szCs w:val="22"/>
        </w:rPr>
        <w:t>ГЛОНАСС</w:t>
      </w:r>
      <w:proofErr w:type="spellEnd"/>
    </w:p>
    <w:p w:rsidR="00D45CF4" w:rsidRPr="00CE3791" w:rsidRDefault="00CE3791" w:rsidP="00D45CF4">
      <w:pPr>
        <w:spacing w:line="240" w:lineRule="auto"/>
        <w:ind w:firstLine="0"/>
        <w:rPr>
          <w:sz w:val="22"/>
          <w:szCs w:val="22"/>
        </w:rPr>
      </w:pPr>
      <w:r>
        <w:rPr>
          <w:sz w:val="22"/>
          <w:szCs w:val="22"/>
        </w:rPr>
        <w:t>5.4</w:t>
      </w:r>
      <w:r w:rsidR="000B1BE8" w:rsidRPr="00CE3791">
        <w:rPr>
          <w:sz w:val="22"/>
          <w:szCs w:val="22"/>
        </w:rPr>
        <w:t xml:space="preserve"> Соответствовать</w:t>
      </w:r>
      <w:r w:rsidR="00D45CF4" w:rsidRPr="00CE3791">
        <w:rPr>
          <w:sz w:val="22"/>
          <w:szCs w:val="22"/>
        </w:rPr>
        <w:t xml:space="preserve"> требованиям ГОСТ Р 51709, ГОСТ 17.2.2.03, ГОСТ Р 17.2.02.06 </w:t>
      </w:r>
      <w:r w:rsidR="000B1BE8" w:rsidRPr="00CE3791">
        <w:rPr>
          <w:sz w:val="22"/>
          <w:szCs w:val="22"/>
        </w:rPr>
        <w:t>и ГОСТ</w:t>
      </w:r>
      <w:r w:rsidR="00D45CF4" w:rsidRPr="00CE3791">
        <w:rPr>
          <w:sz w:val="22"/>
          <w:szCs w:val="22"/>
        </w:rPr>
        <w:t xml:space="preserve"> 21393, правил и руководств по их технической эксплуатации; </w:t>
      </w:r>
    </w:p>
    <w:p w:rsidR="00D45CF4" w:rsidRPr="00CE3791" w:rsidRDefault="00CE3791" w:rsidP="00D45CF4">
      <w:pPr>
        <w:spacing w:line="240" w:lineRule="auto"/>
        <w:ind w:firstLine="0"/>
        <w:rPr>
          <w:sz w:val="22"/>
          <w:szCs w:val="22"/>
        </w:rPr>
      </w:pPr>
      <w:r>
        <w:rPr>
          <w:sz w:val="22"/>
          <w:szCs w:val="22"/>
        </w:rPr>
        <w:t>5.5</w:t>
      </w:r>
      <w:r w:rsidR="000B1BE8" w:rsidRPr="00CE3791">
        <w:rPr>
          <w:sz w:val="22"/>
          <w:szCs w:val="22"/>
        </w:rPr>
        <w:t xml:space="preserve"> Транспортные</w:t>
      </w:r>
      <w:r w:rsidR="00D45CF4" w:rsidRPr="00CE3791">
        <w:rPr>
          <w:sz w:val="22"/>
          <w:szCs w:val="22"/>
        </w:rPr>
        <w:t xml:space="preserve"> средства не должны иметь неисправностей, при которых запрещается их эксплуатация; </w:t>
      </w:r>
    </w:p>
    <w:p w:rsidR="00D45CF4" w:rsidRPr="00C01512" w:rsidRDefault="00CE3791" w:rsidP="00D45CF4">
      <w:pPr>
        <w:spacing w:line="240" w:lineRule="auto"/>
        <w:ind w:firstLine="0"/>
        <w:rPr>
          <w:sz w:val="22"/>
          <w:szCs w:val="22"/>
        </w:rPr>
      </w:pPr>
      <w:r>
        <w:rPr>
          <w:sz w:val="22"/>
          <w:szCs w:val="22"/>
        </w:rPr>
        <w:t>5.6</w:t>
      </w:r>
      <w:r w:rsidR="00D45CF4" w:rsidRPr="00CE3791">
        <w:rPr>
          <w:sz w:val="22"/>
          <w:szCs w:val="22"/>
        </w:rPr>
        <w:t xml:space="preserve"> Транспортные</w:t>
      </w:r>
      <w:r w:rsidR="00D45CF4" w:rsidRPr="00C01512">
        <w:rPr>
          <w:sz w:val="22"/>
          <w:szCs w:val="22"/>
        </w:rPr>
        <w:t xml:space="preserve"> средства должны иметь документальное подтверждение своевременного прохождения государственного технического осмотра, а </w:t>
      </w:r>
      <w:r w:rsidR="000B1BE8" w:rsidRPr="00C01512">
        <w:rPr>
          <w:sz w:val="22"/>
          <w:szCs w:val="22"/>
        </w:rPr>
        <w:t>также</w:t>
      </w:r>
      <w:r w:rsidR="00D45CF4" w:rsidRPr="00C01512">
        <w:rPr>
          <w:sz w:val="22"/>
          <w:szCs w:val="22"/>
        </w:rPr>
        <w:t xml:space="preserve"> полисы </w:t>
      </w:r>
      <w:proofErr w:type="spellStart"/>
      <w:r w:rsidR="00D45CF4" w:rsidRPr="00C01512">
        <w:rPr>
          <w:sz w:val="22"/>
          <w:szCs w:val="22"/>
        </w:rPr>
        <w:t>ОСАГО</w:t>
      </w:r>
      <w:proofErr w:type="spellEnd"/>
      <w:r w:rsidR="00D45CF4" w:rsidRPr="00C01512">
        <w:rPr>
          <w:sz w:val="22"/>
          <w:szCs w:val="22"/>
        </w:rPr>
        <w:t>.</w:t>
      </w:r>
    </w:p>
    <w:p w:rsidR="00D45CF4" w:rsidRPr="00C01512" w:rsidRDefault="00CE3791" w:rsidP="00D45CF4">
      <w:pPr>
        <w:spacing w:line="240" w:lineRule="auto"/>
        <w:ind w:firstLine="0"/>
        <w:rPr>
          <w:sz w:val="22"/>
          <w:szCs w:val="22"/>
        </w:rPr>
      </w:pPr>
      <w:r>
        <w:rPr>
          <w:sz w:val="22"/>
          <w:szCs w:val="22"/>
        </w:rPr>
        <w:t>5.7</w:t>
      </w:r>
      <w:r w:rsidR="000B1BE8">
        <w:rPr>
          <w:sz w:val="22"/>
          <w:szCs w:val="22"/>
        </w:rPr>
        <w:t xml:space="preserve"> Должны</w:t>
      </w:r>
      <w:r w:rsidR="00D45CF4" w:rsidRPr="00C01512">
        <w:rPr>
          <w:sz w:val="22"/>
          <w:szCs w:val="22"/>
        </w:rPr>
        <w:t xml:space="preserve"> соответствовать требованиям правил по безопасной эксплуатации </w:t>
      </w:r>
      <w:proofErr w:type="spellStart"/>
      <w:r w:rsidR="00D45CF4" w:rsidRPr="00C01512">
        <w:rPr>
          <w:sz w:val="22"/>
          <w:szCs w:val="22"/>
        </w:rPr>
        <w:t>ПС</w:t>
      </w:r>
      <w:proofErr w:type="spellEnd"/>
      <w:r w:rsidR="00D45CF4" w:rsidRPr="00C01512">
        <w:rPr>
          <w:sz w:val="22"/>
          <w:szCs w:val="22"/>
        </w:rPr>
        <w:t>;</w:t>
      </w:r>
    </w:p>
    <w:p w:rsidR="00D45CF4" w:rsidRPr="00C01512" w:rsidRDefault="00CE3791" w:rsidP="00D45CF4">
      <w:pPr>
        <w:spacing w:line="240" w:lineRule="auto"/>
        <w:ind w:firstLine="0"/>
        <w:rPr>
          <w:sz w:val="22"/>
          <w:szCs w:val="22"/>
        </w:rPr>
      </w:pPr>
      <w:r>
        <w:rPr>
          <w:sz w:val="22"/>
          <w:szCs w:val="22"/>
        </w:rPr>
        <w:t>5.8</w:t>
      </w:r>
      <w:r w:rsidR="00D45CF4">
        <w:rPr>
          <w:sz w:val="22"/>
          <w:szCs w:val="22"/>
        </w:rPr>
        <w:t xml:space="preserve"> </w:t>
      </w:r>
      <w:r w:rsidR="00D45CF4" w:rsidRPr="00C01512">
        <w:rPr>
          <w:sz w:val="22"/>
          <w:szCs w:val="22"/>
        </w:rPr>
        <w:t xml:space="preserve">Обслуживающий персонал должен иметь водительское удостоверение на право управления автотранспортным </w:t>
      </w:r>
      <w:r w:rsidR="000B1BE8" w:rsidRPr="00C01512">
        <w:rPr>
          <w:sz w:val="22"/>
          <w:szCs w:val="22"/>
        </w:rPr>
        <w:t>средством соответствующей</w:t>
      </w:r>
      <w:r w:rsidR="00D45CF4" w:rsidRPr="00C01512">
        <w:rPr>
          <w:sz w:val="22"/>
          <w:szCs w:val="22"/>
        </w:rPr>
        <w:t xml:space="preserve"> категории, путевой лист установленного образца.</w:t>
      </w:r>
    </w:p>
    <w:p w:rsidR="00D45CF4" w:rsidRDefault="00CE3791" w:rsidP="00D45CF4">
      <w:pPr>
        <w:spacing w:line="240" w:lineRule="auto"/>
        <w:ind w:firstLine="0"/>
        <w:rPr>
          <w:sz w:val="22"/>
          <w:szCs w:val="22"/>
        </w:rPr>
      </w:pPr>
      <w:r>
        <w:rPr>
          <w:sz w:val="22"/>
          <w:szCs w:val="22"/>
        </w:rPr>
        <w:t>5.9</w:t>
      </w:r>
      <w:r w:rsidR="00D45CF4">
        <w:rPr>
          <w:sz w:val="22"/>
          <w:szCs w:val="22"/>
        </w:rPr>
        <w:t xml:space="preserve"> </w:t>
      </w:r>
      <w:r w:rsidR="00D45CF4" w:rsidRPr="00C01512">
        <w:rPr>
          <w:sz w:val="22"/>
          <w:szCs w:val="22"/>
        </w:rPr>
        <w:t>Квалификация, стаж работы, возраст и другие профессиональные характеристики водителей должны соответствовать установленным требованиям для данного вида услуг.</w:t>
      </w:r>
    </w:p>
    <w:p w:rsidR="00D45CF4" w:rsidRPr="00C01512" w:rsidRDefault="00CE3791" w:rsidP="00D45CF4">
      <w:pPr>
        <w:spacing w:line="240" w:lineRule="auto"/>
        <w:ind w:firstLine="0"/>
        <w:rPr>
          <w:sz w:val="22"/>
          <w:szCs w:val="22"/>
        </w:rPr>
      </w:pPr>
      <w:r>
        <w:rPr>
          <w:sz w:val="22"/>
          <w:szCs w:val="22"/>
        </w:rPr>
        <w:t>5.10</w:t>
      </w:r>
      <w:r w:rsidR="000B1BE8">
        <w:rPr>
          <w:sz w:val="22"/>
          <w:szCs w:val="22"/>
        </w:rPr>
        <w:t xml:space="preserve"> Назначение</w:t>
      </w:r>
      <w:r w:rsidR="00D45CF4" w:rsidRPr="00C01512">
        <w:rPr>
          <w:sz w:val="22"/>
          <w:szCs w:val="22"/>
        </w:rPr>
        <w:t xml:space="preserve"> и вид исполнения </w:t>
      </w:r>
      <w:proofErr w:type="spellStart"/>
      <w:r w:rsidR="000B1BE8" w:rsidRPr="00C01512">
        <w:rPr>
          <w:sz w:val="22"/>
          <w:szCs w:val="22"/>
        </w:rPr>
        <w:t>ПС</w:t>
      </w:r>
      <w:proofErr w:type="spellEnd"/>
      <w:r w:rsidR="000B1BE8" w:rsidRPr="00C01512">
        <w:rPr>
          <w:sz w:val="22"/>
          <w:szCs w:val="22"/>
        </w:rPr>
        <w:t xml:space="preserve"> должны</w:t>
      </w:r>
      <w:r w:rsidR="00D45CF4" w:rsidRPr="00C01512">
        <w:rPr>
          <w:sz w:val="22"/>
          <w:szCs w:val="22"/>
        </w:rPr>
        <w:t xml:space="preserve"> соответствовать </w:t>
      </w:r>
      <w:r w:rsidR="000B1BE8" w:rsidRPr="00C01512">
        <w:rPr>
          <w:sz w:val="22"/>
          <w:szCs w:val="22"/>
        </w:rPr>
        <w:t>виду и</w:t>
      </w:r>
      <w:r w:rsidR="00D45CF4" w:rsidRPr="00C01512">
        <w:rPr>
          <w:sz w:val="22"/>
          <w:szCs w:val="22"/>
        </w:rPr>
        <w:t xml:space="preserve"> характеру работ;</w:t>
      </w:r>
    </w:p>
    <w:p w:rsidR="00D45CF4" w:rsidRPr="00C01512" w:rsidRDefault="00CE3791" w:rsidP="00D45CF4">
      <w:pPr>
        <w:spacing w:line="240" w:lineRule="auto"/>
        <w:ind w:firstLine="0"/>
        <w:rPr>
          <w:sz w:val="22"/>
          <w:szCs w:val="22"/>
        </w:rPr>
      </w:pPr>
      <w:r>
        <w:rPr>
          <w:sz w:val="22"/>
          <w:szCs w:val="22"/>
        </w:rPr>
        <w:t>5.11</w:t>
      </w:r>
      <w:r w:rsidR="0099208D">
        <w:rPr>
          <w:sz w:val="22"/>
          <w:szCs w:val="22"/>
        </w:rPr>
        <w:t xml:space="preserve"> </w:t>
      </w:r>
      <w:r w:rsidR="00D45CF4" w:rsidRPr="00C01512">
        <w:rPr>
          <w:sz w:val="22"/>
          <w:szCs w:val="22"/>
        </w:rPr>
        <w:t xml:space="preserve">Квалификация, стаж работы, возраст и другие профессиональные характеристики </w:t>
      </w:r>
      <w:r w:rsidR="00C62D21">
        <w:rPr>
          <w:sz w:val="22"/>
          <w:szCs w:val="22"/>
        </w:rPr>
        <w:t>водителей</w:t>
      </w:r>
      <w:r w:rsidR="00D45CF4" w:rsidRPr="00C01512">
        <w:rPr>
          <w:sz w:val="22"/>
          <w:szCs w:val="22"/>
        </w:rPr>
        <w:t xml:space="preserve"> должны соответствовать установленным требованиям для данного вида услуг;</w:t>
      </w:r>
    </w:p>
    <w:p w:rsidR="00D45CF4" w:rsidRPr="00C12C72" w:rsidRDefault="00CE3791" w:rsidP="00C12C72">
      <w:pPr>
        <w:spacing w:line="240" w:lineRule="auto"/>
        <w:ind w:firstLine="0"/>
        <w:rPr>
          <w:sz w:val="22"/>
          <w:szCs w:val="22"/>
        </w:rPr>
      </w:pPr>
      <w:r>
        <w:rPr>
          <w:sz w:val="22"/>
          <w:szCs w:val="22"/>
        </w:rPr>
        <w:t>5.12</w:t>
      </w:r>
      <w:r w:rsidR="0099208D">
        <w:rPr>
          <w:sz w:val="22"/>
          <w:szCs w:val="22"/>
        </w:rPr>
        <w:t xml:space="preserve"> </w:t>
      </w:r>
      <w:r w:rsidR="00D45CF4" w:rsidRPr="00C01512">
        <w:rPr>
          <w:sz w:val="22"/>
          <w:szCs w:val="22"/>
        </w:rPr>
        <w:t>Технологический процесс выполняют с обязательным соблюдением режимов труда и отдыха водителей, установленных в дей</w:t>
      </w:r>
      <w:r w:rsidR="0099208D">
        <w:rPr>
          <w:sz w:val="22"/>
          <w:szCs w:val="22"/>
        </w:rPr>
        <w:t>ствующих нормативных документах.</w:t>
      </w:r>
    </w:p>
    <w:p w:rsidR="000B1BE8" w:rsidRDefault="000B1BE8" w:rsidP="00754084">
      <w:pPr>
        <w:tabs>
          <w:tab w:val="left" w:pos="527"/>
          <w:tab w:val="left" w:pos="3727"/>
          <w:tab w:val="left" w:pos="9247"/>
          <w:tab w:val="left" w:pos="13801"/>
          <w:tab w:val="left" w:pos="14861"/>
        </w:tabs>
        <w:spacing w:line="240" w:lineRule="auto"/>
        <w:ind w:firstLine="0"/>
        <w:rPr>
          <w:b/>
          <w:sz w:val="24"/>
          <w:szCs w:val="24"/>
        </w:rPr>
      </w:pPr>
    </w:p>
    <w:p w:rsidR="00C01512" w:rsidRDefault="00D45CF4" w:rsidP="00754084">
      <w:pPr>
        <w:tabs>
          <w:tab w:val="left" w:pos="527"/>
          <w:tab w:val="left" w:pos="3727"/>
          <w:tab w:val="left" w:pos="9247"/>
          <w:tab w:val="left" w:pos="13801"/>
          <w:tab w:val="left" w:pos="14861"/>
        </w:tabs>
        <w:spacing w:line="240" w:lineRule="auto"/>
        <w:ind w:firstLine="0"/>
        <w:rPr>
          <w:b/>
          <w:sz w:val="24"/>
          <w:szCs w:val="24"/>
        </w:rPr>
      </w:pPr>
      <w:r>
        <w:rPr>
          <w:b/>
          <w:sz w:val="24"/>
          <w:szCs w:val="24"/>
        </w:rPr>
        <w:t>6</w:t>
      </w:r>
      <w:r w:rsidR="00754084">
        <w:rPr>
          <w:b/>
          <w:sz w:val="24"/>
          <w:szCs w:val="24"/>
        </w:rPr>
        <w:t>. Контактные лица</w:t>
      </w:r>
      <w:r w:rsidR="00C01512">
        <w:rPr>
          <w:b/>
          <w:sz w:val="24"/>
          <w:szCs w:val="24"/>
        </w:rPr>
        <w:t>:</w:t>
      </w:r>
    </w:p>
    <w:p w:rsidR="00C01512" w:rsidRDefault="00C01512" w:rsidP="00C01512">
      <w:pPr>
        <w:tabs>
          <w:tab w:val="left" w:pos="527"/>
          <w:tab w:val="left" w:pos="3727"/>
          <w:tab w:val="left" w:pos="9247"/>
          <w:tab w:val="left" w:pos="13801"/>
          <w:tab w:val="left" w:pos="14861"/>
        </w:tabs>
        <w:spacing w:line="240" w:lineRule="auto"/>
        <w:ind w:firstLine="0"/>
        <w:rPr>
          <w:sz w:val="24"/>
          <w:szCs w:val="24"/>
        </w:rPr>
      </w:pPr>
    </w:p>
    <w:p w:rsidR="0016728F" w:rsidRPr="00D21C07" w:rsidRDefault="0016728F" w:rsidP="0016728F">
      <w:pPr>
        <w:tabs>
          <w:tab w:val="left" w:pos="527"/>
          <w:tab w:val="left" w:pos="3727"/>
          <w:tab w:val="left" w:pos="9247"/>
          <w:tab w:val="left" w:pos="13801"/>
          <w:tab w:val="left" w:pos="14861"/>
        </w:tabs>
        <w:spacing w:line="240" w:lineRule="auto"/>
        <w:ind w:firstLine="0"/>
        <w:rPr>
          <w:sz w:val="24"/>
          <w:szCs w:val="24"/>
        </w:rPr>
      </w:pPr>
      <w:r w:rsidRPr="00D21C07">
        <w:rPr>
          <w:sz w:val="24"/>
          <w:szCs w:val="24"/>
        </w:rPr>
        <w:t xml:space="preserve">Менеджер Группы эксплуатации </w:t>
      </w:r>
      <w:proofErr w:type="spellStart"/>
      <w:r w:rsidRPr="00D21C07">
        <w:rPr>
          <w:sz w:val="24"/>
          <w:szCs w:val="24"/>
        </w:rPr>
        <w:t>КФ</w:t>
      </w:r>
      <w:proofErr w:type="spellEnd"/>
      <w:r w:rsidRPr="00D21C07">
        <w:rPr>
          <w:sz w:val="24"/>
          <w:szCs w:val="24"/>
        </w:rPr>
        <w:t xml:space="preserve"> ООО «КраМЗ-Авто» </w:t>
      </w:r>
    </w:p>
    <w:p w:rsidR="0016728F" w:rsidRDefault="0016728F" w:rsidP="0016728F">
      <w:pPr>
        <w:tabs>
          <w:tab w:val="left" w:pos="527"/>
          <w:tab w:val="left" w:pos="3727"/>
          <w:tab w:val="left" w:pos="9247"/>
          <w:tab w:val="left" w:pos="13801"/>
          <w:tab w:val="left" w:pos="14861"/>
        </w:tabs>
        <w:spacing w:line="240" w:lineRule="auto"/>
        <w:ind w:firstLine="0"/>
        <w:rPr>
          <w:sz w:val="24"/>
          <w:szCs w:val="24"/>
        </w:rPr>
      </w:pPr>
      <w:r w:rsidRPr="00D21C07">
        <w:rPr>
          <w:sz w:val="24"/>
          <w:szCs w:val="24"/>
        </w:rPr>
        <w:t xml:space="preserve">Кошелев Александр Анатольевич тел. 256 47 47 </w:t>
      </w:r>
    </w:p>
    <w:p w:rsidR="0016728F" w:rsidRPr="009913AD" w:rsidRDefault="0016728F" w:rsidP="0016728F">
      <w:pPr>
        <w:tabs>
          <w:tab w:val="left" w:pos="527"/>
          <w:tab w:val="left" w:pos="3727"/>
          <w:tab w:val="left" w:pos="9247"/>
          <w:tab w:val="left" w:pos="13801"/>
          <w:tab w:val="left" w:pos="14861"/>
        </w:tabs>
        <w:spacing w:line="240" w:lineRule="auto"/>
        <w:ind w:firstLine="0"/>
        <w:rPr>
          <w:sz w:val="24"/>
          <w:szCs w:val="24"/>
        </w:rPr>
      </w:pPr>
      <w:proofErr w:type="spellStart"/>
      <w:r w:rsidRPr="00924DC9">
        <w:rPr>
          <w:sz w:val="24"/>
          <w:szCs w:val="24"/>
          <w:lang w:val="de-DE"/>
        </w:rPr>
        <w:t>e-mail</w:t>
      </w:r>
      <w:proofErr w:type="spellEnd"/>
      <w:r w:rsidRPr="00924DC9">
        <w:rPr>
          <w:sz w:val="24"/>
          <w:szCs w:val="24"/>
          <w:lang w:val="de-DE"/>
        </w:rPr>
        <w:t xml:space="preserve">: </w:t>
      </w:r>
      <w:hyperlink r:id="rId15" w:history="1">
        <w:r w:rsidRPr="001B3685">
          <w:rPr>
            <w:rStyle w:val="a6"/>
            <w:sz w:val="24"/>
            <w:szCs w:val="24"/>
            <w:lang w:val="en-US"/>
          </w:rPr>
          <w:t>Aleksandr</w:t>
        </w:r>
        <w:r w:rsidRPr="009913AD">
          <w:rPr>
            <w:rStyle w:val="a6"/>
            <w:sz w:val="24"/>
            <w:szCs w:val="24"/>
          </w:rPr>
          <w:t>.</w:t>
        </w:r>
        <w:r w:rsidRPr="001B3685">
          <w:rPr>
            <w:rStyle w:val="a6"/>
            <w:sz w:val="24"/>
            <w:szCs w:val="24"/>
            <w:lang w:val="en-US"/>
          </w:rPr>
          <w:t>Koshelev</w:t>
        </w:r>
        <w:r w:rsidRPr="009913AD">
          <w:rPr>
            <w:rStyle w:val="a6"/>
            <w:sz w:val="24"/>
            <w:szCs w:val="24"/>
          </w:rPr>
          <w:t>@</w:t>
        </w:r>
        <w:proofErr w:type="spellStart"/>
        <w:r w:rsidRPr="001B3685">
          <w:rPr>
            <w:rStyle w:val="a6"/>
            <w:sz w:val="24"/>
            <w:szCs w:val="24"/>
            <w:lang w:val="en-US"/>
          </w:rPr>
          <w:t>rusal</w:t>
        </w:r>
        <w:proofErr w:type="spellEnd"/>
        <w:r w:rsidRPr="009913AD">
          <w:rPr>
            <w:rStyle w:val="a6"/>
            <w:sz w:val="24"/>
            <w:szCs w:val="24"/>
          </w:rPr>
          <w:t>.</w:t>
        </w:r>
        <w:r w:rsidRPr="001B3685">
          <w:rPr>
            <w:rStyle w:val="a6"/>
            <w:sz w:val="24"/>
            <w:szCs w:val="24"/>
            <w:lang w:val="en-US"/>
          </w:rPr>
          <w:t>com</w:t>
        </w:r>
      </w:hyperlink>
    </w:p>
    <w:p w:rsidR="0016728F" w:rsidRPr="00D21C07" w:rsidRDefault="0016728F" w:rsidP="0016728F">
      <w:pPr>
        <w:tabs>
          <w:tab w:val="left" w:pos="527"/>
          <w:tab w:val="left" w:pos="3727"/>
          <w:tab w:val="left" w:pos="9247"/>
          <w:tab w:val="left" w:pos="13801"/>
          <w:tab w:val="left" w:pos="14861"/>
        </w:tabs>
        <w:spacing w:line="240" w:lineRule="auto"/>
        <w:ind w:firstLine="0"/>
        <w:rPr>
          <w:sz w:val="24"/>
          <w:szCs w:val="24"/>
          <w:lang w:val="de-DE"/>
        </w:rPr>
      </w:pPr>
    </w:p>
    <w:p w:rsidR="0016728F" w:rsidRDefault="0016728F" w:rsidP="0016728F">
      <w:pPr>
        <w:tabs>
          <w:tab w:val="left" w:pos="527"/>
          <w:tab w:val="left" w:pos="3727"/>
          <w:tab w:val="left" w:pos="9247"/>
          <w:tab w:val="left" w:pos="13801"/>
          <w:tab w:val="left" w:pos="14861"/>
        </w:tabs>
        <w:spacing w:line="240" w:lineRule="auto"/>
        <w:ind w:firstLine="0"/>
        <w:rPr>
          <w:sz w:val="24"/>
          <w:szCs w:val="24"/>
        </w:rPr>
      </w:pPr>
      <w:r>
        <w:rPr>
          <w:sz w:val="24"/>
          <w:szCs w:val="24"/>
        </w:rPr>
        <w:t xml:space="preserve">Руководитель </w:t>
      </w:r>
      <w:proofErr w:type="spellStart"/>
      <w:r>
        <w:rPr>
          <w:sz w:val="24"/>
          <w:szCs w:val="24"/>
        </w:rPr>
        <w:t>КФ</w:t>
      </w:r>
      <w:proofErr w:type="spellEnd"/>
      <w:r>
        <w:rPr>
          <w:sz w:val="24"/>
          <w:szCs w:val="24"/>
        </w:rPr>
        <w:t xml:space="preserve"> ООО «КраМЗ-Авто» </w:t>
      </w:r>
    </w:p>
    <w:p w:rsidR="0016728F" w:rsidRPr="00D21C07" w:rsidRDefault="0016728F" w:rsidP="0016728F">
      <w:pPr>
        <w:tabs>
          <w:tab w:val="left" w:pos="527"/>
          <w:tab w:val="left" w:pos="3727"/>
          <w:tab w:val="left" w:pos="9247"/>
          <w:tab w:val="left" w:pos="13801"/>
          <w:tab w:val="left" w:pos="14861"/>
        </w:tabs>
        <w:spacing w:line="240" w:lineRule="auto"/>
        <w:ind w:firstLine="0"/>
        <w:rPr>
          <w:sz w:val="24"/>
          <w:szCs w:val="24"/>
        </w:rPr>
      </w:pPr>
      <w:r>
        <w:rPr>
          <w:sz w:val="24"/>
          <w:szCs w:val="24"/>
        </w:rPr>
        <w:t>Трусов Виталий Викторович тел. 256 34 89</w:t>
      </w:r>
    </w:p>
    <w:p w:rsidR="0016728F" w:rsidRPr="009913AD" w:rsidRDefault="0016728F" w:rsidP="0016728F">
      <w:pPr>
        <w:tabs>
          <w:tab w:val="left" w:pos="527"/>
          <w:tab w:val="left" w:pos="3727"/>
          <w:tab w:val="left" w:pos="9247"/>
          <w:tab w:val="left" w:pos="13801"/>
          <w:tab w:val="left" w:pos="14861"/>
        </w:tabs>
        <w:spacing w:line="240" w:lineRule="auto"/>
        <w:ind w:firstLine="0"/>
        <w:rPr>
          <w:sz w:val="24"/>
          <w:szCs w:val="24"/>
        </w:rPr>
      </w:pPr>
      <w:proofErr w:type="spellStart"/>
      <w:r w:rsidRPr="00924DC9">
        <w:rPr>
          <w:sz w:val="24"/>
          <w:szCs w:val="24"/>
          <w:lang w:val="de-DE"/>
        </w:rPr>
        <w:t>e-mail</w:t>
      </w:r>
      <w:proofErr w:type="spellEnd"/>
      <w:r w:rsidRPr="00924DC9">
        <w:rPr>
          <w:sz w:val="24"/>
          <w:szCs w:val="24"/>
          <w:lang w:val="de-DE"/>
        </w:rPr>
        <w:t xml:space="preserve">: </w:t>
      </w:r>
      <w:hyperlink r:id="rId16" w:history="1">
        <w:r w:rsidRPr="001B3685">
          <w:rPr>
            <w:rStyle w:val="a6"/>
            <w:sz w:val="24"/>
            <w:szCs w:val="24"/>
            <w:lang w:val="en-US"/>
          </w:rPr>
          <w:t>Vitaliy</w:t>
        </w:r>
        <w:r w:rsidRPr="009913AD">
          <w:rPr>
            <w:rStyle w:val="a6"/>
            <w:sz w:val="24"/>
            <w:szCs w:val="24"/>
          </w:rPr>
          <w:t>.</w:t>
        </w:r>
        <w:r w:rsidRPr="001B3685">
          <w:rPr>
            <w:rStyle w:val="a6"/>
            <w:sz w:val="24"/>
            <w:szCs w:val="24"/>
            <w:lang w:val="en-US"/>
          </w:rPr>
          <w:t>Trusov</w:t>
        </w:r>
        <w:r w:rsidRPr="009913AD">
          <w:rPr>
            <w:rStyle w:val="a6"/>
            <w:sz w:val="24"/>
            <w:szCs w:val="24"/>
          </w:rPr>
          <w:t>@</w:t>
        </w:r>
        <w:proofErr w:type="spellStart"/>
        <w:r w:rsidRPr="001B3685">
          <w:rPr>
            <w:rStyle w:val="a6"/>
            <w:sz w:val="24"/>
            <w:szCs w:val="24"/>
            <w:lang w:val="en-US"/>
          </w:rPr>
          <w:t>rusal</w:t>
        </w:r>
        <w:proofErr w:type="spellEnd"/>
        <w:r w:rsidRPr="009913AD">
          <w:rPr>
            <w:rStyle w:val="a6"/>
            <w:sz w:val="24"/>
            <w:szCs w:val="24"/>
          </w:rPr>
          <w:t>.</w:t>
        </w:r>
        <w:proofErr w:type="spellStart"/>
        <w:r w:rsidRPr="001B3685">
          <w:rPr>
            <w:rStyle w:val="a6"/>
            <w:sz w:val="24"/>
            <w:szCs w:val="24"/>
            <w:lang w:val="en-US"/>
          </w:rPr>
          <w:t>ru</w:t>
        </w:r>
        <w:proofErr w:type="spellEnd"/>
      </w:hyperlink>
    </w:p>
    <w:p w:rsidR="0016728F" w:rsidRPr="009913AD" w:rsidRDefault="0016728F" w:rsidP="0016728F">
      <w:pPr>
        <w:tabs>
          <w:tab w:val="left" w:pos="527"/>
          <w:tab w:val="left" w:pos="3727"/>
          <w:tab w:val="left" w:pos="9247"/>
          <w:tab w:val="left" w:pos="13801"/>
          <w:tab w:val="left" w:pos="14861"/>
        </w:tabs>
        <w:spacing w:line="240" w:lineRule="auto"/>
        <w:ind w:firstLine="0"/>
        <w:rPr>
          <w:sz w:val="24"/>
          <w:szCs w:val="24"/>
        </w:rPr>
      </w:pPr>
    </w:p>
    <w:p w:rsidR="00B412AD" w:rsidRDefault="00B412AD" w:rsidP="00CE3791">
      <w:pPr>
        <w:pStyle w:val="a5"/>
        <w:tabs>
          <w:tab w:val="left" w:pos="3882"/>
        </w:tabs>
        <w:spacing w:before="0" w:beforeAutospacing="0" w:after="0" w:afterAutospacing="0" w:line="276" w:lineRule="auto"/>
        <w:jc w:val="both"/>
      </w:pPr>
    </w:p>
    <w:p w:rsidR="00B412AD" w:rsidRDefault="00B412AD" w:rsidP="00CE3791">
      <w:pPr>
        <w:pStyle w:val="a5"/>
        <w:tabs>
          <w:tab w:val="left" w:pos="3882"/>
        </w:tabs>
        <w:spacing w:before="0" w:beforeAutospacing="0" w:after="0" w:afterAutospacing="0" w:line="276" w:lineRule="auto"/>
        <w:jc w:val="both"/>
      </w:pPr>
    </w:p>
    <w:p w:rsidR="00B412AD" w:rsidRDefault="00B412AD" w:rsidP="00CE3791">
      <w:pPr>
        <w:pStyle w:val="a5"/>
        <w:tabs>
          <w:tab w:val="left" w:pos="3882"/>
        </w:tabs>
        <w:spacing w:before="0" w:beforeAutospacing="0" w:after="0" w:afterAutospacing="0" w:line="276" w:lineRule="auto"/>
        <w:jc w:val="both"/>
      </w:pPr>
    </w:p>
    <w:p w:rsidR="00B412AD" w:rsidRDefault="00B412AD" w:rsidP="00CE3791">
      <w:pPr>
        <w:pStyle w:val="a5"/>
        <w:tabs>
          <w:tab w:val="left" w:pos="3882"/>
        </w:tabs>
        <w:spacing w:before="0" w:beforeAutospacing="0" w:after="0" w:afterAutospacing="0" w:line="276" w:lineRule="auto"/>
        <w:jc w:val="both"/>
      </w:pPr>
    </w:p>
    <w:p w:rsidR="00B412AD" w:rsidRDefault="00B412AD" w:rsidP="00CE3791">
      <w:pPr>
        <w:pStyle w:val="a5"/>
        <w:tabs>
          <w:tab w:val="left" w:pos="3882"/>
        </w:tabs>
        <w:spacing w:before="0" w:beforeAutospacing="0" w:after="0" w:afterAutospacing="0" w:line="276" w:lineRule="auto"/>
        <w:jc w:val="both"/>
      </w:pPr>
    </w:p>
    <w:p w:rsidR="00B412AD" w:rsidRDefault="00B412AD" w:rsidP="00CE3791">
      <w:pPr>
        <w:pStyle w:val="a5"/>
        <w:tabs>
          <w:tab w:val="left" w:pos="3882"/>
        </w:tabs>
        <w:spacing w:before="0" w:beforeAutospacing="0" w:after="0" w:afterAutospacing="0" w:line="276" w:lineRule="auto"/>
        <w:jc w:val="both"/>
      </w:pPr>
    </w:p>
    <w:p w:rsidR="001B1E8C" w:rsidRPr="00AC1E8D" w:rsidRDefault="00CE3791" w:rsidP="00CE3791">
      <w:pPr>
        <w:pStyle w:val="a5"/>
        <w:tabs>
          <w:tab w:val="left" w:pos="3882"/>
        </w:tabs>
        <w:spacing w:before="0" w:beforeAutospacing="0" w:after="0" w:afterAutospacing="0" w:line="276" w:lineRule="auto"/>
        <w:jc w:val="both"/>
      </w:pPr>
      <w:r>
        <w:tab/>
      </w:r>
    </w:p>
    <w:p w:rsidR="007E731A" w:rsidRPr="0017500E" w:rsidRDefault="00692694" w:rsidP="007E731A">
      <w:pPr>
        <w:ind w:firstLine="0"/>
        <w:jc w:val="left"/>
        <w:rPr>
          <w:sz w:val="24"/>
          <w:szCs w:val="24"/>
        </w:rPr>
      </w:pPr>
      <w:r>
        <w:rPr>
          <w:sz w:val="24"/>
          <w:szCs w:val="24"/>
        </w:rPr>
        <w:lastRenderedPageBreak/>
        <w:t xml:space="preserve">                                                                                                            </w:t>
      </w:r>
      <w:r w:rsidR="007E731A" w:rsidRPr="005863E2">
        <w:rPr>
          <w:sz w:val="24"/>
          <w:szCs w:val="24"/>
        </w:rPr>
        <w:t>(На фирменном бланке предприятия)</w:t>
      </w:r>
    </w:p>
    <w:p w:rsidR="007E731A" w:rsidRPr="005863E2" w:rsidRDefault="007E731A" w:rsidP="007E731A">
      <w:pPr>
        <w:jc w:val="right"/>
        <w:rPr>
          <w:sz w:val="24"/>
          <w:szCs w:val="24"/>
        </w:rPr>
      </w:pPr>
      <w:r w:rsidRPr="0017500E">
        <w:rPr>
          <w:sz w:val="24"/>
          <w:szCs w:val="24"/>
        </w:rPr>
        <w:t>Приложение №</w:t>
      </w:r>
      <w:r>
        <w:rPr>
          <w:sz w:val="24"/>
          <w:szCs w:val="24"/>
        </w:rPr>
        <w:t>2</w:t>
      </w:r>
    </w:p>
    <w:p w:rsidR="007E731A" w:rsidRPr="005863E2" w:rsidRDefault="007E731A" w:rsidP="007E731A">
      <w:pPr>
        <w:autoSpaceDE w:val="0"/>
        <w:ind w:firstLine="0"/>
        <w:jc w:val="center"/>
        <w:rPr>
          <w:sz w:val="24"/>
          <w:szCs w:val="24"/>
        </w:rPr>
      </w:pPr>
      <w:r w:rsidRPr="005863E2">
        <w:rPr>
          <w:sz w:val="24"/>
          <w:szCs w:val="24"/>
        </w:rPr>
        <w:t>Заявка</w:t>
      </w:r>
    </w:p>
    <w:p w:rsidR="007E731A" w:rsidRPr="000C558F" w:rsidRDefault="007E731A" w:rsidP="007E731A">
      <w:pPr>
        <w:autoSpaceDE w:val="0"/>
        <w:ind w:firstLine="0"/>
        <w:jc w:val="center"/>
        <w:rPr>
          <w:sz w:val="24"/>
          <w:szCs w:val="24"/>
          <w:vertAlign w:val="superscript"/>
        </w:rPr>
      </w:pPr>
      <w:r w:rsidRPr="000C558F">
        <w:rPr>
          <w:sz w:val="24"/>
          <w:szCs w:val="24"/>
        </w:rPr>
        <w:t xml:space="preserve">на участие </w:t>
      </w:r>
      <w:r w:rsidR="00DF4291" w:rsidRPr="000C558F">
        <w:rPr>
          <w:sz w:val="24"/>
          <w:szCs w:val="24"/>
        </w:rPr>
        <w:t>в Запросе</w:t>
      </w:r>
      <w:r w:rsidRPr="000C558F">
        <w:rPr>
          <w:sz w:val="24"/>
          <w:szCs w:val="24"/>
        </w:rPr>
        <w:t xml:space="preserve"> предложений</w:t>
      </w:r>
    </w:p>
    <w:p w:rsidR="007E731A" w:rsidRPr="000C558F" w:rsidRDefault="007E731A" w:rsidP="007E731A">
      <w:pPr>
        <w:autoSpaceDE w:val="0"/>
        <w:ind w:firstLine="0"/>
        <w:jc w:val="center"/>
        <w:rPr>
          <w:sz w:val="24"/>
          <w:szCs w:val="24"/>
        </w:rPr>
      </w:pPr>
      <w:r>
        <w:rPr>
          <w:sz w:val="24"/>
          <w:szCs w:val="24"/>
        </w:rPr>
        <w:t>№ КА -          от ___________ г.</w:t>
      </w:r>
    </w:p>
    <w:p w:rsidR="007E731A" w:rsidRPr="000C558F" w:rsidRDefault="007E731A" w:rsidP="007E731A">
      <w:pPr>
        <w:autoSpaceDE w:val="0"/>
        <w:ind w:firstLine="0"/>
        <w:rPr>
          <w:sz w:val="24"/>
          <w:szCs w:val="24"/>
        </w:rPr>
      </w:pPr>
    </w:p>
    <w:p w:rsidR="007E731A" w:rsidRPr="000C558F" w:rsidRDefault="007E731A" w:rsidP="001139C6">
      <w:pPr>
        <w:autoSpaceDE w:val="0"/>
        <w:spacing w:line="240" w:lineRule="auto"/>
        <w:ind w:firstLine="709"/>
        <w:rPr>
          <w:sz w:val="24"/>
          <w:szCs w:val="24"/>
        </w:rPr>
      </w:pPr>
      <w:r w:rsidRPr="00783B1E">
        <w:rPr>
          <w:sz w:val="24"/>
          <w:szCs w:val="24"/>
        </w:rPr>
        <w:t>Изучив документацию о проведении запроса предложений №________от ____________________________________________</w:t>
      </w:r>
      <w:r w:rsidR="001139C6">
        <w:rPr>
          <w:sz w:val="24"/>
          <w:szCs w:val="24"/>
        </w:rPr>
        <w:t xml:space="preserve">___, </w:t>
      </w:r>
      <w:r w:rsidRPr="00783B1E">
        <w:rPr>
          <w:sz w:val="24"/>
          <w:szCs w:val="24"/>
        </w:rPr>
        <w:t xml:space="preserve">размещенную на сайте ООО «КраМЗ – Авто» </w:t>
      </w:r>
      <w:r w:rsidRPr="000C558F">
        <w:rPr>
          <w:sz w:val="24"/>
          <w:szCs w:val="24"/>
        </w:rPr>
        <w:t>_____________________________________________________________________________</w:t>
      </w:r>
    </w:p>
    <w:p w:rsidR="007E731A" w:rsidRPr="000C558F" w:rsidRDefault="007E731A" w:rsidP="007E731A">
      <w:pPr>
        <w:autoSpaceDE w:val="0"/>
        <w:spacing w:line="240" w:lineRule="auto"/>
        <w:ind w:left="2832" w:firstLine="708"/>
        <w:rPr>
          <w:sz w:val="16"/>
          <w:szCs w:val="16"/>
        </w:rPr>
      </w:pPr>
      <w:r w:rsidRPr="000C558F">
        <w:rPr>
          <w:sz w:val="16"/>
          <w:szCs w:val="16"/>
        </w:rPr>
        <w:t>(название участника размещения заказа)</w:t>
      </w:r>
    </w:p>
    <w:p w:rsidR="007E731A" w:rsidRPr="000C558F" w:rsidRDefault="007E731A" w:rsidP="007E731A">
      <w:pPr>
        <w:autoSpaceDE w:val="0"/>
        <w:spacing w:line="240" w:lineRule="auto"/>
        <w:ind w:firstLine="0"/>
        <w:rPr>
          <w:sz w:val="24"/>
          <w:szCs w:val="24"/>
        </w:rPr>
      </w:pPr>
      <w:r w:rsidRPr="000C558F">
        <w:rPr>
          <w:sz w:val="24"/>
          <w:szCs w:val="24"/>
        </w:rPr>
        <w:t xml:space="preserve">ИНН ____________________________________, </w:t>
      </w:r>
      <w:proofErr w:type="spellStart"/>
      <w:r w:rsidRPr="000C558F">
        <w:rPr>
          <w:sz w:val="24"/>
          <w:szCs w:val="24"/>
        </w:rPr>
        <w:t>ОГРН</w:t>
      </w:r>
      <w:proofErr w:type="spellEnd"/>
      <w:r w:rsidRPr="000C558F">
        <w:rPr>
          <w:sz w:val="24"/>
          <w:szCs w:val="24"/>
        </w:rPr>
        <w:t xml:space="preserve"> _____________________________ </w:t>
      </w:r>
    </w:p>
    <w:p w:rsidR="007E731A" w:rsidRPr="000C558F" w:rsidRDefault="007E731A" w:rsidP="007E731A">
      <w:pPr>
        <w:autoSpaceDE w:val="0"/>
        <w:spacing w:line="240" w:lineRule="auto"/>
        <w:ind w:firstLine="0"/>
        <w:rPr>
          <w:sz w:val="24"/>
          <w:szCs w:val="24"/>
        </w:rPr>
      </w:pPr>
      <w:r w:rsidRPr="000C558F">
        <w:rPr>
          <w:sz w:val="24"/>
          <w:szCs w:val="24"/>
        </w:rPr>
        <w:t>в лице______________________________________________________________________</w:t>
      </w:r>
    </w:p>
    <w:p w:rsidR="007E731A" w:rsidRPr="000C558F" w:rsidRDefault="007E731A" w:rsidP="007E731A">
      <w:pPr>
        <w:autoSpaceDE w:val="0"/>
        <w:spacing w:line="240" w:lineRule="auto"/>
        <w:ind w:left="1416" w:firstLine="0"/>
        <w:rPr>
          <w:sz w:val="16"/>
          <w:szCs w:val="16"/>
        </w:rPr>
      </w:pPr>
      <w:r w:rsidRPr="000C558F">
        <w:rPr>
          <w:sz w:val="16"/>
          <w:szCs w:val="16"/>
        </w:rPr>
        <w:t>(наименование должности, Ф.И.О. руководителя, уполномоченного лица для юридического лица)</w:t>
      </w:r>
    </w:p>
    <w:p w:rsidR="007E731A" w:rsidRPr="000C558F"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ind w:firstLine="0"/>
        <w:rPr>
          <w:sz w:val="24"/>
          <w:szCs w:val="24"/>
        </w:rPr>
      </w:pPr>
      <w:r w:rsidRPr="000C558F">
        <w:rPr>
          <w:sz w:val="24"/>
          <w:szCs w:val="24"/>
        </w:rPr>
        <w:t xml:space="preserve">сообщает о своем согласии на участие в запросе предложений и предлагает оказать услугу, поставить товар на условиях, указанных в техническом задании, коммерческом предложении (Приложение </w:t>
      </w:r>
      <w:r w:rsidR="00692694">
        <w:rPr>
          <w:sz w:val="24"/>
          <w:szCs w:val="24"/>
        </w:rPr>
        <w:t xml:space="preserve">№ </w:t>
      </w:r>
      <w:r w:rsidRPr="000C558F">
        <w:rPr>
          <w:sz w:val="24"/>
          <w:szCs w:val="24"/>
        </w:rPr>
        <w:t>1 Документации),</w:t>
      </w:r>
    </w:p>
    <w:p w:rsidR="007E731A" w:rsidRPr="005863E2" w:rsidRDefault="007E731A" w:rsidP="007E731A">
      <w:pPr>
        <w:autoSpaceDE w:val="0"/>
        <w:spacing w:line="240" w:lineRule="auto"/>
        <w:ind w:firstLine="0"/>
        <w:rPr>
          <w:sz w:val="24"/>
          <w:szCs w:val="24"/>
        </w:rPr>
      </w:pPr>
      <w:r w:rsidRPr="005863E2">
        <w:rPr>
          <w:sz w:val="24"/>
          <w:szCs w:val="24"/>
        </w:rPr>
        <w:t>на сумму:</w:t>
      </w:r>
    </w:p>
    <w:p w:rsidR="007E731A" w:rsidRPr="005863E2" w:rsidRDefault="007E731A" w:rsidP="007E731A">
      <w:pPr>
        <w:autoSpaceDE w:val="0"/>
        <w:spacing w:line="240" w:lineRule="auto"/>
        <w:ind w:firstLine="0"/>
        <w:rPr>
          <w:sz w:val="24"/>
          <w:szCs w:val="24"/>
        </w:rPr>
      </w:pPr>
      <w:r w:rsidRPr="005863E2">
        <w:rPr>
          <w:sz w:val="24"/>
          <w:szCs w:val="24"/>
        </w:rPr>
        <w:t xml:space="preserve">Итоговая сумма заявки </w:t>
      </w:r>
      <w:r w:rsidRPr="00686391">
        <w:rPr>
          <w:sz w:val="24"/>
          <w:szCs w:val="24"/>
        </w:rPr>
        <w:t>без учета</w:t>
      </w:r>
      <w:r>
        <w:rPr>
          <w:sz w:val="24"/>
          <w:szCs w:val="24"/>
        </w:rPr>
        <w:t xml:space="preserve"> НДС</w:t>
      </w:r>
      <w:r w:rsidRPr="005863E2">
        <w:rPr>
          <w:sz w:val="24"/>
          <w:szCs w:val="24"/>
        </w:rPr>
        <w:t xml:space="preserve">, руб. – </w:t>
      </w:r>
    </w:p>
    <w:p w:rsidR="007E731A" w:rsidRPr="005863E2" w:rsidRDefault="007E731A" w:rsidP="007E731A">
      <w:pPr>
        <w:autoSpaceDE w:val="0"/>
        <w:spacing w:line="240" w:lineRule="auto"/>
        <w:ind w:firstLine="0"/>
        <w:rPr>
          <w:sz w:val="24"/>
          <w:szCs w:val="24"/>
        </w:rPr>
      </w:pPr>
      <w:r>
        <w:rPr>
          <w:sz w:val="24"/>
          <w:szCs w:val="24"/>
        </w:rPr>
        <w:t>Кроме того</w:t>
      </w:r>
      <w:r w:rsidR="00692694">
        <w:rPr>
          <w:sz w:val="24"/>
          <w:szCs w:val="24"/>
        </w:rPr>
        <w:t>,</w:t>
      </w:r>
      <w:r>
        <w:rPr>
          <w:sz w:val="24"/>
          <w:szCs w:val="24"/>
        </w:rPr>
        <w:t xml:space="preserve"> </w:t>
      </w:r>
      <w:r w:rsidRPr="005863E2">
        <w:rPr>
          <w:sz w:val="24"/>
          <w:szCs w:val="24"/>
        </w:rPr>
        <w:t xml:space="preserve">НДС, руб. – </w:t>
      </w:r>
    </w:p>
    <w:p w:rsidR="007E731A" w:rsidRPr="005863E2" w:rsidRDefault="007E731A" w:rsidP="007E731A">
      <w:pPr>
        <w:autoSpaceDE w:val="0"/>
        <w:spacing w:line="240" w:lineRule="auto"/>
        <w:ind w:firstLine="0"/>
        <w:rPr>
          <w:sz w:val="24"/>
          <w:szCs w:val="24"/>
        </w:rPr>
      </w:pPr>
      <w:r w:rsidRPr="005863E2">
        <w:rPr>
          <w:sz w:val="24"/>
          <w:szCs w:val="24"/>
        </w:rPr>
        <w:t xml:space="preserve">Итоговая сумма заявки </w:t>
      </w:r>
      <w:r>
        <w:rPr>
          <w:sz w:val="24"/>
          <w:szCs w:val="24"/>
        </w:rPr>
        <w:t>с</w:t>
      </w:r>
      <w:r w:rsidRPr="005863E2">
        <w:rPr>
          <w:sz w:val="24"/>
          <w:szCs w:val="24"/>
        </w:rPr>
        <w:t xml:space="preserve"> учет</w:t>
      </w:r>
      <w:r>
        <w:rPr>
          <w:sz w:val="24"/>
          <w:szCs w:val="24"/>
        </w:rPr>
        <w:t>ом</w:t>
      </w:r>
      <w:r w:rsidRPr="005863E2">
        <w:rPr>
          <w:sz w:val="24"/>
          <w:szCs w:val="24"/>
        </w:rPr>
        <w:t xml:space="preserve"> НДС, руб. – </w:t>
      </w:r>
    </w:p>
    <w:p w:rsidR="007E731A" w:rsidRPr="005863E2"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ind w:firstLine="0"/>
        <w:rPr>
          <w:sz w:val="24"/>
          <w:szCs w:val="24"/>
        </w:rPr>
      </w:pPr>
      <w:r w:rsidRPr="005863E2">
        <w:rPr>
          <w:sz w:val="24"/>
          <w:szCs w:val="24"/>
        </w:rPr>
        <w:t>Условия оплаты:</w:t>
      </w:r>
      <w:r>
        <w:rPr>
          <w:sz w:val="24"/>
          <w:szCs w:val="24"/>
        </w:rPr>
        <w:t xml:space="preserve"> ______________________________</w:t>
      </w:r>
    </w:p>
    <w:p w:rsidR="007E731A" w:rsidRPr="005863E2" w:rsidRDefault="007E731A" w:rsidP="007E731A">
      <w:pPr>
        <w:autoSpaceDE w:val="0"/>
        <w:spacing w:line="240" w:lineRule="auto"/>
        <w:ind w:firstLine="0"/>
        <w:rPr>
          <w:sz w:val="24"/>
          <w:szCs w:val="24"/>
        </w:rPr>
      </w:pPr>
      <w:r w:rsidRPr="005863E2">
        <w:rPr>
          <w:sz w:val="24"/>
          <w:szCs w:val="24"/>
        </w:rPr>
        <w:t>Место оказания услуг:</w:t>
      </w:r>
      <w:r>
        <w:rPr>
          <w:sz w:val="24"/>
          <w:szCs w:val="24"/>
        </w:rPr>
        <w:t xml:space="preserve"> _______________________________________</w:t>
      </w:r>
    </w:p>
    <w:p w:rsidR="007E731A" w:rsidRPr="005863E2" w:rsidRDefault="007E731A" w:rsidP="007E731A">
      <w:pPr>
        <w:autoSpaceDE w:val="0"/>
        <w:spacing w:line="240" w:lineRule="auto"/>
        <w:ind w:firstLine="0"/>
        <w:rPr>
          <w:sz w:val="24"/>
          <w:szCs w:val="24"/>
        </w:rPr>
      </w:pPr>
      <w:r w:rsidRPr="005863E2">
        <w:rPr>
          <w:sz w:val="24"/>
          <w:szCs w:val="24"/>
        </w:rPr>
        <w:t>Относится ли данная организация к субъектам малого и среднего предпринимательства:</w:t>
      </w:r>
    </w:p>
    <w:p w:rsidR="007E731A" w:rsidRDefault="007E731A" w:rsidP="007E731A">
      <w:pPr>
        <w:ind w:firstLine="0"/>
        <w:rPr>
          <w:sz w:val="24"/>
          <w:szCs w:val="24"/>
        </w:rPr>
      </w:pPr>
    </w:p>
    <w:p w:rsidR="007E731A" w:rsidRPr="005863E2" w:rsidRDefault="007E731A" w:rsidP="007E731A">
      <w:pPr>
        <w:ind w:firstLine="0"/>
        <w:rPr>
          <w:sz w:val="24"/>
          <w:szCs w:val="24"/>
        </w:rPr>
      </w:pPr>
      <w:r w:rsidRPr="00AF482F">
        <w:rPr>
          <w:sz w:val="24"/>
          <w:szCs w:val="24"/>
        </w:rPr>
        <w:t>Настоящая заявка дополняется следующими документами, являющимися ее неотъемлемыми приложениями, в</w:t>
      </w:r>
      <w:r w:rsidRPr="005863E2">
        <w:rPr>
          <w:sz w:val="24"/>
          <w:szCs w:val="24"/>
        </w:rPr>
        <w:t xml:space="preserve"> подтверждение нашего соответствия требованиям </w:t>
      </w:r>
      <w:proofErr w:type="spellStart"/>
      <w:r w:rsidRPr="005863E2">
        <w:rPr>
          <w:sz w:val="24"/>
          <w:szCs w:val="24"/>
        </w:rPr>
        <w:t>п.7</w:t>
      </w:r>
      <w:proofErr w:type="spellEnd"/>
      <w:r w:rsidRPr="005863E2">
        <w:rPr>
          <w:sz w:val="24"/>
          <w:szCs w:val="24"/>
        </w:rPr>
        <w:t xml:space="preserve"> Документации:</w:t>
      </w:r>
    </w:p>
    <w:p w:rsidR="007E731A" w:rsidRPr="005863E2" w:rsidRDefault="007E731A" w:rsidP="007E731A">
      <w:pPr>
        <w:autoSpaceDE w:val="0"/>
        <w:spacing w:line="240" w:lineRule="auto"/>
        <w:ind w:firstLine="0"/>
        <w:rPr>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9"/>
        <w:gridCol w:w="1559"/>
      </w:tblGrid>
      <w:tr w:rsidR="007E731A" w:rsidRPr="005863E2" w:rsidTr="00CA386F">
        <w:trPr>
          <w:trHeight w:val="226"/>
        </w:trPr>
        <w:tc>
          <w:tcPr>
            <w:tcW w:w="8789" w:type="dxa"/>
            <w:vAlign w:val="center"/>
          </w:tcPr>
          <w:p w:rsidR="007E731A" w:rsidRPr="005863E2" w:rsidRDefault="007E731A" w:rsidP="00CA386F">
            <w:pPr>
              <w:spacing w:line="240" w:lineRule="auto"/>
              <w:ind w:firstLine="0"/>
              <w:jc w:val="center"/>
              <w:rPr>
                <w:b/>
                <w:sz w:val="24"/>
                <w:szCs w:val="24"/>
              </w:rPr>
            </w:pPr>
            <w:r w:rsidRPr="005863E2">
              <w:rPr>
                <w:b/>
                <w:sz w:val="24"/>
                <w:szCs w:val="24"/>
              </w:rPr>
              <w:t>Документ</w:t>
            </w:r>
          </w:p>
        </w:tc>
        <w:tc>
          <w:tcPr>
            <w:tcW w:w="1559" w:type="dxa"/>
            <w:vAlign w:val="center"/>
          </w:tcPr>
          <w:p w:rsidR="007E731A" w:rsidRPr="005863E2" w:rsidRDefault="007E731A" w:rsidP="00CA386F">
            <w:pPr>
              <w:spacing w:line="240" w:lineRule="auto"/>
              <w:ind w:firstLine="0"/>
              <w:jc w:val="center"/>
              <w:rPr>
                <w:b/>
                <w:sz w:val="24"/>
                <w:szCs w:val="24"/>
              </w:rPr>
            </w:pPr>
            <w:r>
              <w:rPr>
                <w:b/>
                <w:sz w:val="24"/>
                <w:szCs w:val="24"/>
              </w:rPr>
              <w:t>Число страниц</w:t>
            </w:r>
          </w:p>
        </w:tc>
      </w:tr>
      <w:tr w:rsidR="007E731A" w:rsidRPr="005863E2" w:rsidTr="00CA386F">
        <w:trPr>
          <w:trHeight w:val="319"/>
        </w:trPr>
        <w:tc>
          <w:tcPr>
            <w:tcW w:w="8789" w:type="dxa"/>
          </w:tcPr>
          <w:p w:rsidR="007E731A" w:rsidRPr="005863E2" w:rsidRDefault="007E731A" w:rsidP="00CA386F">
            <w:pPr>
              <w:pStyle w:val="a9"/>
              <w:numPr>
                <w:ilvl w:val="0"/>
                <w:numId w:val="6"/>
              </w:numPr>
              <w:suppressAutoHyphens/>
              <w:ind w:left="0" w:firstLine="0"/>
              <w:jc w:val="both"/>
            </w:pPr>
          </w:p>
        </w:tc>
        <w:tc>
          <w:tcPr>
            <w:tcW w:w="1559" w:type="dxa"/>
          </w:tcPr>
          <w:p w:rsidR="007E731A" w:rsidRPr="005863E2" w:rsidRDefault="007E731A" w:rsidP="00CA386F">
            <w:pPr>
              <w:pStyle w:val="a9"/>
              <w:suppressAutoHyphens/>
              <w:ind w:left="360"/>
              <w:jc w:val="both"/>
            </w:pPr>
          </w:p>
        </w:tc>
      </w:tr>
      <w:tr w:rsidR="007E731A" w:rsidRPr="005863E2" w:rsidTr="00CA386F">
        <w:tc>
          <w:tcPr>
            <w:tcW w:w="8789" w:type="dxa"/>
          </w:tcPr>
          <w:p w:rsidR="007E731A" w:rsidRPr="005863E2" w:rsidRDefault="007E731A" w:rsidP="00CA386F">
            <w:pPr>
              <w:pStyle w:val="a9"/>
              <w:numPr>
                <w:ilvl w:val="0"/>
                <w:numId w:val="6"/>
              </w:numPr>
              <w:suppressAutoHyphens/>
              <w:ind w:left="0" w:firstLine="0"/>
              <w:jc w:val="both"/>
            </w:pPr>
            <w:r>
              <w:t>…</w:t>
            </w:r>
          </w:p>
        </w:tc>
        <w:tc>
          <w:tcPr>
            <w:tcW w:w="1559" w:type="dxa"/>
          </w:tcPr>
          <w:p w:rsidR="007E731A" w:rsidRPr="005863E2" w:rsidRDefault="007E731A" w:rsidP="00CA386F">
            <w:pPr>
              <w:pStyle w:val="a9"/>
              <w:suppressAutoHyphens/>
              <w:ind w:left="360"/>
              <w:jc w:val="both"/>
            </w:pPr>
          </w:p>
        </w:tc>
      </w:tr>
    </w:tbl>
    <w:p w:rsidR="007E731A"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rPr>
          <w:sz w:val="24"/>
          <w:szCs w:val="24"/>
        </w:rPr>
      </w:pPr>
      <w:r w:rsidRPr="00924DC9">
        <w:rPr>
          <w:sz w:val="24"/>
          <w:szCs w:val="24"/>
        </w:rPr>
        <w:t xml:space="preserve">Достоверность предоставленных сведений, а также соответствие заявленным требованиям </w:t>
      </w:r>
      <w:r>
        <w:rPr>
          <w:sz w:val="24"/>
          <w:szCs w:val="24"/>
        </w:rPr>
        <w:t>к поставщику подтверждаю.</w:t>
      </w:r>
    </w:p>
    <w:p w:rsidR="007E731A" w:rsidRPr="005863E2" w:rsidRDefault="007E731A" w:rsidP="007E731A">
      <w:pPr>
        <w:autoSpaceDE w:val="0"/>
        <w:spacing w:line="240" w:lineRule="auto"/>
        <w:ind w:firstLine="0"/>
        <w:rPr>
          <w:sz w:val="24"/>
          <w:szCs w:val="24"/>
        </w:rPr>
      </w:pPr>
      <w:r w:rsidRPr="005863E2">
        <w:rPr>
          <w:sz w:val="24"/>
          <w:szCs w:val="24"/>
        </w:rPr>
        <w:t>Срок действия заявки:</w:t>
      </w:r>
    </w:p>
    <w:p w:rsidR="007E731A" w:rsidRPr="005D49FB" w:rsidRDefault="007E731A" w:rsidP="007E731A">
      <w:pPr>
        <w:autoSpaceDE w:val="0"/>
        <w:spacing w:line="240" w:lineRule="auto"/>
        <w:ind w:firstLine="0"/>
        <w:rPr>
          <w:sz w:val="32"/>
          <w:szCs w:val="24"/>
        </w:rPr>
      </w:pPr>
      <w:r w:rsidRPr="005D49FB">
        <w:rPr>
          <w:sz w:val="24"/>
        </w:rPr>
        <w:t>"Подтверждаю согласие на заключение договора по форме ООО «КраМЗ-Авто» приложенной к документации.</w:t>
      </w:r>
      <w:r w:rsidRPr="005D49FB">
        <w:rPr>
          <w:sz w:val="24"/>
        </w:rPr>
        <w:br/>
        <w:t>(В случае несогласия с формой договора ООО «КраМЗ-Авто» на момент подачи заявки предоставить протокол разногласий)"</w:t>
      </w:r>
    </w:p>
    <w:p w:rsidR="007E731A" w:rsidRPr="005863E2"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ind w:firstLine="0"/>
        <w:rPr>
          <w:sz w:val="24"/>
          <w:szCs w:val="24"/>
        </w:rPr>
      </w:pPr>
      <w:r w:rsidRPr="005863E2">
        <w:rPr>
          <w:sz w:val="24"/>
          <w:szCs w:val="24"/>
        </w:rPr>
        <w:t>Руководитель организации               _______________</w:t>
      </w:r>
      <w:r w:rsidR="00F42F90">
        <w:rPr>
          <w:sz w:val="24"/>
          <w:szCs w:val="24"/>
        </w:rPr>
        <w:t>__________           _______________________</w:t>
      </w:r>
    </w:p>
    <w:p w:rsidR="007E731A" w:rsidRPr="005863E2" w:rsidRDefault="007E731A" w:rsidP="007E731A">
      <w:pPr>
        <w:autoSpaceDE w:val="0"/>
        <w:spacing w:line="240" w:lineRule="auto"/>
        <w:ind w:firstLine="0"/>
        <w:rPr>
          <w:sz w:val="24"/>
          <w:szCs w:val="24"/>
        </w:rPr>
      </w:pPr>
      <w:r w:rsidRPr="005863E2">
        <w:rPr>
          <w:sz w:val="24"/>
          <w:szCs w:val="24"/>
        </w:rPr>
        <w:t xml:space="preserve">            </w:t>
      </w:r>
      <w:r w:rsidR="00F42F90">
        <w:rPr>
          <w:sz w:val="24"/>
          <w:szCs w:val="24"/>
        </w:rPr>
        <w:t xml:space="preserve">                                                               </w:t>
      </w:r>
      <w:r w:rsidRPr="005863E2">
        <w:rPr>
          <w:sz w:val="24"/>
          <w:szCs w:val="24"/>
        </w:rPr>
        <w:t>(</w:t>
      </w:r>
      <w:proofErr w:type="gramStart"/>
      <w:r w:rsidRPr="005863E2">
        <w:rPr>
          <w:sz w:val="24"/>
          <w:szCs w:val="24"/>
        </w:rPr>
        <w:t>подпись)</w:t>
      </w:r>
      <w:r w:rsidR="00F42F90">
        <w:rPr>
          <w:sz w:val="24"/>
          <w:szCs w:val="24"/>
        </w:rPr>
        <w:t xml:space="preserve">   </w:t>
      </w:r>
      <w:proofErr w:type="gramEnd"/>
      <w:r w:rsidR="00F42F90">
        <w:rPr>
          <w:sz w:val="24"/>
          <w:szCs w:val="24"/>
        </w:rPr>
        <w:t xml:space="preserve">                                          </w:t>
      </w:r>
      <w:r w:rsidR="001139C6">
        <w:rPr>
          <w:sz w:val="24"/>
          <w:szCs w:val="24"/>
        </w:rPr>
        <w:t>Ф.</w:t>
      </w:r>
      <w:r w:rsidR="00F42F90">
        <w:rPr>
          <w:sz w:val="24"/>
          <w:szCs w:val="24"/>
        </w:rPr>
        <w:t>И</w:t>
      </w:r>
      <w:r w:rsidR="001139C6">
        <w:rPr>
          <w:sz w:val="24"/>
          <w:szCs w:val="24"/>
        </w:rPr>
        <w:t>.</w:t>
      </w:r>
      <w:r w:rsidR="00F42F90">
        <w:rPr>
          <w:sz w:val="24"/>
          <w:szCs w:val="24"/>
        </w:rPr>
        <w:t>О</w:t>
      </w:r>
      <w:r w:rsidR="001139C6">
        <w:rPr>
          <w:sz w:val="24"/>
          <w:szCs w:val="24"/>
        </w:rPr>
        <w:t>.</w:t>
      </w:r>
    </w:p>
    <w:p w:rsidR="007E731A" w:rsidRDefault="007E731A" w:rsidP="007E731A">
      <w:pPr>
        <w:spacing w:line="240" w:lineRule="auto"/>
        <w:ind w:firstLine="0"/>
        <w:rPr>
          <w:sz w:val="24"/>
          <w:szCs w:val="24"/>
        </w:rPr>
      </w:pPr>
      <w:proofErr w:type="spellStart"/>
      <w:r w:rsidRPr="005863E2">
        <w:rPr>
          <w:sz w:val="24"/>
          <w:szCs w:val="24"/>
        </w:rPr>
        <w:t>М.П</w:t>
      </w:r>
      <w:proofErr w:type="spellEnd"/>
      <w:r w:rsidRPr="005863E2">
        <w:rPr>
          <w:sz w:val="24"/>
          <w:szCs w:val="24"/>
        </w:rPr>
        <w:t>.</w:t>
      </w:r>
    </w:p>
    <w:p w:rsidR="007E731A" w:rsidRPr="00F42F90" w:rsidRDefault="007E731A" w:rsidP="0017500E">
      <w:pPr>
        <w:spacing w:line="240" w:lineRule="auto"/>
        <w:ind w:firstLine="0"/>
        <w:rPr>
          <w:sz w:val="24"/>
          <w:szCs w:val="24"/>
        </w:rPr>
      </w:pPr>
    </w:p>
    <w:p w:rsidR="005642B0" w:rsidRDefault="001139C6" w:rsidP="001139C6">
      <w:pPr>
        <w:tabs>
          <w:tab w:val="left" w:pos="9450"/>
        </w:tabs>
        <w:spacing w:line="240" w:lineRule="auto"/>
        <w:ind w:firstLine="0"/>
        <w:rPr>
          <w:sz w:val="24"/>
          <w:szCs w:val="24"/>
        </w:rPr>
      </w:pPr>
      <w:r>
        <w:rPr>
          <w:sz w:val="24"/>
          <w:szCs w:val="24"/>
        </w:rPr>
        <w:tab/>
      </w:r>
    </w:p>
    <w:p w:rsidR="001139C6" w:rsidRDefault="001139C6" w:rsidP="001139C6">
      <w:pPr>
        <w:tabs>
          <w:tab w:val="left" w:pos="9450"/>
        </w:tabs>
        <w:spacing w:line="240" w:lineRule="auto"/>
        <w:ind w:firstLine="0"/>
        <w:rPr>
          <w:sz w:val="24"/>
          <w:szCs w:val="24"/>
        </w:rPr>
      </w:pPr>
    </w:p>
    <w:p w:rsidR="00AC1E8D" w:rsidRDefault="00AC1E8D" w:rsidP="005642B0">
      <w:pPr>
        <w:spacing w:line="240" w:lineRule="auto"/>
        <w:ind w:firstLine="0"/>
        <w:rPr>
          <w:sz w:val="24"/>
          <w:szCs w:val="24"/>
        </w:rPr>
      </w:pPr>
    </w:p>
    <w:p w:rsidR="00AC1E8D" w:rsidRDefault="00AC1E8D" w:rsidP="005642B0">
      <w:pPr>
        <w:spacing w:line="240" w:lineRule="auto"/>
        <w:ind w:firstLine="0"/>
        <w:rPr>
          <w:sz w:val="24"/>
          <w:szCs w:val="24"/>
        </w:rPr>
      </w:pPr>
    </w:p>
    <w:p w:rsidR="005642B0" w:rsidRDefault="005642B0" w:rsidP="005642B0">
      <w:pPr>
        <w:spacing w:line="240" w:lineRule="auto"/>
        <w:ind w:firstLine="0"/>
        <w:rPr>
          <w:sz w:val="24"/>
          <w:szCs w:val="24"/>
        </w:rPr>
      </w:pPr>
      <w:r>
        <w:rPr>
          <w:sz w:val="24"/>
          <w:szCs w:val="24"/>
        </w:rPr>
        <w:lastRenderedPageBreak/>
        <w:t>(На фирменном бланке)</w:t>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Pr>
          <w:sz w:val="24"/>
          <w:szCs w:val="24"/>
        </w:rPr>
        <w:t xml:space="preserve"> Приложение №</w:t>
      </w:r>
      <w:r w:rsidR="00692694">
        <w:rPr>
          <w:sz w:val="24"/>
          <w:szCs w:val="24"/>
        </w:rPr>
        <w:t xml:space="preserve"> </w:t>
      </w:r>
      <w:r>
        <w:rPr>
          <w:sz w:val="24"/>
          <w:szCs w:val="24"/>
        </w:rPr>
        <w:t>2.1</w:t>
      </w:r>
    </w:p>
    <w:p w:rsidR="005642B0" w:rsidRDefault="005642B0" w:rsidP="00AC1E8D">
      <w:pPr>
        <w:spacing w:line="240" w:lineRule="auto"/>
        <w:ind w:firstLine="0"/>
        <w:rPr>
          <w:sz w:val="24"/>
          <w:szCs w:val="24"/>
        </w:rPr>
      </w:pPr>
    </w:p>
    <w:p w:rsidR="005642B0" w:rsidRDefault="005642B0" w:rsidP="005642B0">
      <w:pPr>
        <w:spacing w:line="240" w:lineRule="auto"/>
        <w:ind w:firstLine="0"/>
        <w:jc w:val="center"/>
        <w:rPr>
          <w:sz w:val="24"/>
          <w:szCs w:val="24"/>
        </w:rPr>
      </w:pPr>
    </w:p>
    <w:p w:rsidR="005642B0" w:rsidRDefault="005642B0" w:rsidP="005642B0">
      <w:pPr>
        <w:spacing w:line="240" w:lineRule="auto"/>
        <w:ind w:firstLine="0"/>
        <w:jc w:val="center"/>
        <w:rPr>
          <w:sz w:val="24"/>
          <w:szCs w:val="24"/>
        </w:rPr>
      </w:pPr>
      <w:r>
        <w:rPr>
          <w:sz w:val="24"/>
          <w:szCs w:val="24"/>
        </w:rPr>
        <w:t>КОММЕРЧЕСКОЕ ПРЕДЛОЖЕНИЕ</w:t>
      </w:r>
    </w:p>
    <w:p w:rsidR="005642B0" w:rsidRDefault="005642B0" w:rsidP="005642B0">
      <w:pPr>
        <w:spacing w:line="240" w:lineRule="auto"/>
        <w:ind w:firstLine="0"/>
        <w:jc w:val="center"/>
        <w:rPr>
          <w:sz w:val="24"/>
          <w:szCs w:val="24"/>
        </w:rPr>
      </w:pPr>
      <w:r>
        <w:rPr>
          <w:sz w:val="24"/>
          <w:szCs w:val="24"/>
        </w:rPr>
        <w:t xml:space="preserve">К заявке на участие в запросе предложений </w:t>
      </w:r>
    </w:p>
    <w:p w:rsidR="005642B0" w:rsidRDefault="005642B0" w:rsidP="005642B0">
      <w:pPr>
        <w:spacing w:line="240" w:lineRule="auto"/>
        <w:ind w:firstLine="0"/>
        <w:rPr>
          <w:sz w:val="24"/>
          <w:szCs w:val="24"/>
        </w:rPr>
      </w:pPr>
    </w:p>
    <w:tbl>
      <w:tblPr>
        <w:tblW w:w="0" w:type="auto"/>
        <w:tblInd w:w="3085" w:type="dxa"/>
        <w:tblLook w:val="04A0" w:firstRow="1" w:lastRow="0" w:firstColumn="1" w:lastColumn="0" w:noHBand="0" w:noVBand="1"/>
      </w:tblPr>
      <w:tblGrid>
        <w:gridCol w:w="2196"/>
        <w:gridCol w:w="2340"/>
      </w:tblGrid>
      <w:tr w:rsidR="005642B0" w:rsidRPr="00C453DD" w:rsidTr="009B3076">
        <w:tc>
          <w:tcPr>
            <w:tcW w:w="2196" w:type="dxa"/>
          </w:tcPr>
          <w:p w:rsidR="005642B0" w:rsidRPr="00C453DD" w:rsidRDefault="005642B0" w:rsidP="009B3076">
            <w:pPr>
              <w:spacing w:line="240" w:lineRule="auto"/>
              <w:ind w:firstLine="0"/>
              <w:rPr>
                <w:sz w:val="24"/>
                <w:szCs w:val="24"/>
              </w:rPr>
            </w:pPr>
            <w:r w:rsidRPr="00C453DD">
              <w:rPr>
                <w:sz w:val="24"/>
                <w:szCs w:val="24"/>
              </w:rPr>
              <w:t xml:space="preserve">Извещение № </w:t>
            </w:r>
            <w:r>
              <w:rPr>
                <w:sz w:val="24"/>
                <w:szCs w:val="24"/>
              </w:rPr>
              <w:t>КА-</w:t>
            </w:r>
          </w:p>
        </w:tc>
        <w:tc>
          <w:tcPr>
            <w:tcW w:w="2340" w:type="dxa"/>
            <w:tcBorders>
              <w:bottom w:val="single" w:sz="4" w:space="0" w:color="auto"/>
            </w:tcBorders>
          </w:tcPr>
          <w:p w:rsidR="005642B0" w:rsidRPr="00C453DD" w:rsidRDefault="005642B0" w:rsidP="009B3076">
            <w:pPr>
              <w:spacing w:line="240" w:lineRule="auto"/>
              <w:ind w:left="907" w:firstLine="0"/>
              <w:rPr>
                <w:sz w:val="24"/>
                <w:szCs w:val="24"/>
              </w:rPr>
            </w:pPr>
          </w:p>
        </w:tc>
      </w:tr>
    </w:tbl>
    <w:p w:rsidR="005642B0" w:rsidRDefault="005642B0" w:rsidP="005642B0">
      <w:pPr>
        <w:spacing w:line="240" w:lineRule="auto"/>
        <w:ind w:firstLine="0"/>
        <w:rPr>
          <w:sz w:val="24"/>
          <w:szCs w:val="24"/>
        </w:rPr>
      </w:pPr>
      <w:r>
        <w:rPr>
          <w:sz w:val="24"/>
          <w:szCs w:val="24"/>
        </w:rPr>
        <w:t xml:space="preserve"> </w:t>
      </w:r>
    </w:p>
    <w:p w:rsidR="005642B0" w:rsidRDefault="005642B0" w:rsidP="005642B0">
      <w:pPr>
        <w:spacing w:line="240" w:lineRule="auto"/>
        <w:ind w:firstLine="0"/>
        <w:rPr>
          <w:sz w:val="24"/>
          <w:szCs w:val="24"/>
        </w:rPr>
      </w:pPr>
    </w:p>
    <w:p w:rsidR="005642B0" w:rsidRPr="0074402D" w:rsidRDefault="005642B0" w:rsidP="005642B0">
      <w:pPr>
        <w:tabs>
          <w:tab w:val="left" w:pos="1418"/>
        </w:tabs>
        <w:spacing w:line="240" w:lineRule="auto"/>
        <w:ind w:right="282" w:hanging="11"/>
        <w:rPr>
          <w:bCs/>
          <w:sz w:val="24"/>
          <w:szCs w:val="24"/>
        </w:rPr>
      </w:pPr>
      <w:r w:rsidRPr="0074402D">
        <w:rPr>
          <w:sz w:val="24"/>
          <w:szCs w:val="24"/>
        </w:rPr>
        <w:t xml:space="preserve">Ознакомившись с материалами проводимого запроса предложений на оказание транспортных </w:t>
      </w:r>
      <w:r w:rsidRPr="0074402D">
        <w:rPr>
          <w:bCs/>
          <w:sz w:val="24"/>
          <w:szCs w:val="24"/>
        </w:rPr>
        <w:t>услуг</w:t>
      </w:r>
      <w:r w:rsidR="001957DB">
        <w:rPr>
          <w:bCs/>
          <w:sz w:val="24"/>
          <w:szCs w:val="24"/>
        </w:rPr>
        <w:t xml:space="preserve"> автомобилем самосв</w:t>
      </w:r>
      <w:r w:rsidR="0016728F">
        <w:rPr>
          <w:bCs/>
          <w:sz w:val="24"/>
          <w:szCs w:val="24"/>
        </w:rPr>
        <w:t xml:space="preserve">алом грузоподъемностью </w:t>
      </w:r>
      <w:r w:rsidR="006C6725">
        <w:rPr>
          <w:bCs/>
          <w:sz w:val="24"/>
          <w:szCs w:val="24"/>
        </w:rPr>
        <w:t xml:space="preserve">не менее </w:t>
      </w:r>
      <w:r w:rsidR="001957DB">
        <w:rPr>
          <w:bCs/>
          <w:sz w:val="24"/>
          <w:szCs w:val="24"/>
        </w:rPr>
        <w:t xml:space="preserve">10 </w:t>
      </w:r>
      <w:proofErr w:type="spellStart"/>
      <w:r w:rsidR="001957DB">
        <w:rPr>
          <w:bCs/>
          <w:sz w:val="24"/>
          <w:szCs w:val="24"/>
        </w:rPr>
        <w:t>тн</w:t>
      </w:r>
      <w:proofErr w:type="spellEnd"/>
      <w:r w:rsidRPr="0074402D">
        <w:rPr>
          <w:bCs/>
          <w:sz w:val="24"/>
          <w:szCs w:val="24"/>
        </w:rPr>
        <w:t xml:space="preserve">, для </w:t>
      </w:r>
      <w:r w:rsidR="00721558" w:rsidRPr="0074402D">
        <w:rPr>
          <w:bCs/>
          <w:sz w:val="24"/>
          <w:szCs w:val="24"/>
        </w:rPr>
        <w:t xml:space="preserve">нужд </w:t>
      </w:r>
      <w:r w:rsidR="0016728F">
        <w:rPr>
          <w:bCs/>
          <w:sz w:val="24"/>
          <w:szCs w:val="24"/>
        </w:rPr>
        <w:t>Красноярского филиала</w:t>
      </w:r>
      <w:r w:rsidRPr="0074402D">
        <w:rPr>
          <w:bCs/>
          <w:sz w:val="24"/>
          <w:szCs w:val="24"/>
        </w:rPr>
        <w:t xml:space="preserve"> ООО «КраМЗ-Авто»</w:t>
      </w:r>
      <w:r w:rsidRPr="0074402D">
        <w:rPr>
          <w:sz w:val="24"/>
          <w:szCs w:val="24"/>
        </w:rPr>
        <w:t xml:space="preserve">, </w:t>
      </w:r>
    </w:p>
    <w:tbl>
      <w:tblPr>
        <w:tblW w:w="0" w:type="auto"/>
        <w:tblLook w:val="04A0" w:firstRow="1" w:lastRow="0" w:firstColumn="1" w:lastColumn="0" w:noHBand="0" w:noVBand="1"/>
      </w:tblPr>
      <w:tblGrid>
        <w:gridCol w:w="5190"/>
        <w:gridCol w:w="5157"/>
      </w:tblGrid>
      <w:tr w:rsidR="005642B0" w:rsidRPr="00C453DD" w:rsidTr="009B3076">
        <w:tc>
          <w:tcPr>
            <w:tcW w:w="5282" w:type="dxa"/>
            <w:tcBorders>
              <w:bottom w:val="single" w:sz="4" w:space="0" w:color="auto"/>
            </w:tcBorders>
          </w:tcPr>
          <w:p w:rsidR="005642B0" w:rsidRPr="00C453DD" w:rsidRDefault="005642B0" w:rsidP="009B3076">
            <w:pPr>
              <w:tabs>
                <w:tab w:val="left" w:pos="1418"/>
              </w:tabs>
              <w:spacing w:line="240" w:lineRule="auto"/>
              <w:ind w:left="907" w:right="282" w:firstLine="0"/>
              <w:contextualSpacing/>
              <w:rPr>
                <w:sz w:val="24"/>
                <w:szCs w:val="24"/>
              </w:rPr>
            </w:pPr>
          </w:p>
        </w:tc>
        <w:tc>
          <w:tcPr>
            <w:tcW w:w="5281" w:type="dxa"/>
          </w:tcPr>
          <w:p w:rsidR="005642B0" w:rsidRPr="00C453DD" w:rsidRDefault="005642B0" w:rsidP="009B3076">
            <w:pPr>
              <w:tabs>
                <w:tab w:val="left" w:pos="1418"/>
              </w:tabs>
              <w:spacing w:line="240" w:lineRule="auto"/>
              <w:ind w:right="282" w:firstLine="0"/>
              <w:contextualSpacing/>
              <w:rPr>
                <w:sz w:val="24"/>
                <w:szCs w:val="24"/>
              </w:rPr>
            </w:pPr>
            <w:r w:rsidRPr="00C453DD">
              <w:rPr>
                <w:sz w:val="24"/>
                <w:szCs w:val="24"/>
              </w:rPr>
              <w:t xml:space="preserve">готов (о)  оказывать услуги, </w:t>
            </w:r>
          </w:p>
        </w:tc>
      </w:tr>
      <w:tr w:rsidR="005642B0" w:rsidRPr="00C453DD" w:rsidTr="009B3076">
        <w:tc>
          <w:tcPr>
            <w:tcW w:w="5282" w:type="dxa"/>
            <w:tcBorders>
              <w:top w:val="single" w:sz="4" w:space="0" w:color="auto"/>
            </w:tcBorders>
          </w:tcPr>
          <w:p w:rsidR="005642B0" w:rsidRPr="00C453DD" w:rsidRDefault="005642B0" w:rsidP="009B3076">
            <w:pPr>
              <w:tabs>
                <w:tab w:val="left" w:pos="1418"/>
              </w:tabs>
              <w:spacing w:line="240" w:lineRule="auto"/>
              <w:ind w:right="282" w:firstLine="0"/>
              <w:contextualSpacing/>
              <w:jc w:val="center"/>
              <w:rPr>
                <w:sz w:val="20"/>
                <w:szCs w:val="24"/>
              </w:rPr>
            </w:pPr>
            <w:r w:rsidRPr="00C453DD">
              <w:rPr>
                <w:sz w:val="18"/>
                <w:szCs w:val="24"/>
              </w:rPr>
              <w:t xml:space="preserve">(Наименование </w:t>
            </w:r>
            <w:proofErr w:type="spellStart"/>
            <w:r w:rsidRPr="00C453DD">
              <w:rPr>
                <w:sz w:val="18"/>
                <w:szCs w:val="24"/>
              </w:rPr>
              <w:t>юр.лица</w:t>
            </w:r>
            <w:proofErr w:type="spellEnd"/>
            <w:r w:rsidRPr="00C453DD">
              <w:rPr>
                <w:sz w:val="18"/>
                <w:szCs w:val="24"/>
              </w:rPr>
              <w:t>/индивидуального предпринимателя)</w:t>
            </w:r>
          </w:p>
        </w:tc>
        <w:tc>
          <w:tcPr>
            <w:tcW w:w="5281" w:type="dxa"/>
          </w:tcPr>
          <w:p w:rsidR="005642B0" w:rsidRPr="00C453DD" w:rsidRDefault="005642B0" w:rsidP="009B3076">
            <w:pPr>
              <w:tabs>
                <w:tab w:val="left" w:pos="1418"/>
              </w:tabs>
              <w:spacing w:line="240" w:lineRule="auto"/>
              <w:ind w:left="907" w:right="282" w:firstLine="0"/>
              <w:contextualSpacing/>
              <w:rPr>
                <w:sz w:val="24"/>
                <w:szCs w:val="24"/>
              </w:rPr>
            </w:pPr>
          </w:p>
        </w:tc>
      </w:tr>
      <w:tr w:rsidR="005642B0" w:rsidRPr="00C453DD" w:rsidTr="00F42F90">
        <w:trPr>
          <w:trHeight w:val="87"/>
        </w:trPr>
        <w:tc>
          <w:tcPr>
            <w:tcW w:w="10563" w:type="dxa"/>
            <w:gridSpan w:val="2"/>
          </w:tcPr>
          <w:p w:rsidR="001957DB" w:rsidRDefault="001957DB" w:rsidP="005642B0">
            <w:pPr>
              <w:tabs>
                <w:tab w:val="left" w:pos="1418"/>
              </w:tabs>
              <w:spacing w:line="240" w:lineRule="auto"/>
              <w:ind w:right="282" w:firstLine="0"/>
              <w:contextualSpacing/>
              <w:rPr>
                <w:bCs/>
                <w:sz w:val="24"/>
                <w:szCs w:val="24"/>
              </w:rPr>
            </w:pPr>
            <w:r>
              <w:rPr>
                <w:bCs/>
                <w:sz w:val="24"/>
                <w:szCs w:val="24"/>
              </w:rPr>
              <w:t>автомобилем самосв</w:t>
            </w:r>
            <w:r w:rsidR="0016728F">
              <w:rPr>
                <w:bCs/>
                <w:sz w:val="24"/>
                <w:szCs w:val="24"/>
              </w:rPr>
              <w:t xml:space="preserve">алом грузоподъемностью </w:t>
            </w:r>
            <w:r w:rsidR="006C6725">
              <w:rPr>
                <w:bCs/>
                <w:sz w:val="24"/>
                <w:szCs w:val="24"/>
              </w:rPr>
              <w:t xml:space="preserve">не менее </w:t>
            </w:r>
            <w:r>
              <w:rPr>
                <w:bCs/>
                <w:sz w:val="24"/>
                <w:szCs w:val="24"/>
              </w:rPr>
              <w:t xml:space="preserve">10 </w:t>
            </w:r>
            <w:proofErr w:type="spellStart"/>
            <w:r>
              <w:rPr>
                <w:bCs/>
                <w:sz w:val="24"/>
                <w:szCs w:val="24"/>
              </w:rPr>
              <w:t>тн</w:t>
            </w:r>
            <w:proofErr w:type="spellEnd"/>
            <w:r>
              <w:rPr>
                <w:bCs/>
                <w:sz w:val="24"/>
                <w:szCs w:val="24"/>
              </w:rPr>
              <w:t xml:space="preserve">. </w:t>
            </w:r>
          </w:p>
          <w:p w:rsidR="005642B0" w:rsidRPr="00C453DD" w:rsidRDefault="001957DB" w:rsidP="005642B0">
            <w:pPr>
              <w:tabs>
                <w:tab w:val="left" w:pos="1418"/>
              </w:tabs>
              <w:spacing w:line="240" w:lineRule="auto"/>
              <w:ind w:right="282" w:firstLine="0"/>
              <w:contextualSpacing/>
              <w:rPr>
                <w:sz w:val="24"/>
                <w:szCs w:val="24"/>
              </w:rPr>
            </w:pPr>
            <w:r>
              <w:rPr>
                <w:sz w:val="24"/>
                <w:szCs w:val="24"/>
              </w:rPr>
              <w:t>С</w:t>
            </w:r>
            <w:r w:rsidR="005642B0" w:rsidRPr="00C453DD">
              <w:rPr>
                <w:sz w:val="24"/>
                <w:szCs w:val="24"/>
              </w:rPr>
              <w:t>тоимость услуг для ООО «КраМЗ-Авто» составит:</w:t>
            </w:r>
          </w:p>
        </w:tc>
      </w:tr>
    </w:tbl>
    <w:p w:rsidR="005642B0" w:rsidRPr="003C191A" w:rsidRDefault="005642B0" w:rsidP="005642B0">
      <w:pPr>
        <w:tabs>
          <w:tab w:val="left" w:pos="1418"/>
        </w:tabs>
        <w:spacing w:line="240" w:lineRule="auto"/>
        <w:ind w:right="282" w:hanging="11"/>
        <w:contextualSpacing/>
        <w:rPr>
          <w:sz w:val="24"/>
          <w:szCs w:val="24"/>
        </w:rPr>
      </w:pPr>
    </w:p>
    <w:p w:rsidR="005642B0" w:rsidRDefault="005642B0" w:rsidP="005642B0">
      <w:pPr>
        <w:spacing w:line="240" w:lineRule="auto"/>
        <w:ind w:firstLine="0"/>
        <w:rPr>
          <w:sz w:val="24"/>
          <w:szCs w:val="24"/>
        </w:rPr>
      </w:pPr>
      <w:r>
        <w:rPr>
          <w:sz w:val="24"/>
          <w:szCs w:val="24"/>
        </w:rPr>
        <w:t xml:space="preserve"> </w:t>
      </w:r>
    </w:p>
    <w:tbl>
      <w:tblPr>
        <w:tblW w:w="10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692"/>
        <w:gridCol w:w="1251"/>
        <w:gridCol w:w="1276"/>
        <w:gridCol w:w="2410"/>
        <w:gridCol w:w="1134"/>
        <w:gridCol w:w="1527"/>
      </w:tblGrid>
      <w:tr w:rsidR="001B1E8C" w:rsidRPr="00C453DD" w:rsidTr="006C6725">
        <w:tc>
          <w:tcPr>
            <w:tcW w:w="588" w:type="dxa"/>
          </w:tcPr>
          <w:p w:rsidR="001B1E8C" w:rsidRDefault="001B1E8C" w:rsidP="000A4E82">
            <w:pPr>
              <w:spacing w:line="240" w:lineRule="auto"/>
              <w:ind w:firstLine="0"/>
              <w:jc w:val="center"/>
              <w:rPr>
                <w:b/>
                <w:sz w:val="20"/>
              </w:rPr>
            </w:pPr>
          </w:p>
          <w:p w:rsidR="001B1E8C" w:rsidRPr="00C453DD" w:rsidRDefault="001B1E8C" w:rsidP="000A4E82">
            <w:pPr>
              <w:spacing w:line="240" w:lineRule="auto"/>
              <w:ind w:firstLine="0"/>
              <w:jc w:val="center"/>
              <w:rPr>
                <w:b/>
                <w:sz w:val="20"/>
              </w:rPr>
            </w:pPr>
            <w:r w:rsidRPr="00C453DD">
              <w:rPr>
                <w:b/>
                <w:sz w:val="20"/>
              </w:rPr>
              <w:t>№ п/п</w:t>
            </w:r>
          </w:p>
        </w:tc>
        <w:tc>
          <w:tcPr>
            <w:tcW w:w="2692" w:type="dxa"/>
          </w:tcPr>
          <w:p w:rsidR="001B1E8C" w:rsidRDefault="001B1E8C" w:rsidP="009B3076">
            <w:pPr>
              <w:spacing w:line="240" w:lineRule="auto"/>
              <w:ind w:left="47" w:firstLine="0"/>
              <w:jc w:val="center"/>
              <w:rPr>
                <w:b/>
                <w:sz w:val="20"/>
              </w:rPr>
            </w:pPr>
          </w:p>
          <w:p w:rsidR="001B1E8C" w:rsidRPr="00C453DD" w:rsidRDefault="001B1E8C" w:rsidP="009B3076">
            <w:pPr>
              <w:spacing w:line="240" w:lineRule="auto"/>
              <w:ind w:left="47" w:firstLine="0"/>
              <w:jc w:val="center"/>
              <w:rPr>
                <w:b/>
                <w:sz w:val="20"/>
              </w:rPr>
            </w:pPr>
            <w:r w:rsidRPr="00C453DD">
              <w:rPr>
                <w:b/>
                <w:sz w:val="20"/>
              </w:rPr>
              <w:t xml:space="preserve">Марка </w:t>
            </w:r>
            <w:r>
              <w:rPr>
                <w:b/>
                <w:sz w:val="20"/>
              </w:rPr>
              <w:t xml:space="preserve">автомобиля </w:t>
            </w:r>
          </w:p>
        </w:tc>
        <w:tc>
          <w:tcPr>
            <w:tcW w:w="1251" w:type="dxa"/>
          </w:tcPr>
          <w:p w:rsidR="001B1E8C" w:rsidRPr="001B1E8C" w:rsidRDefault="001B1E8C" w:rsidP="009B3076">
            <w:pPr>
              <w:spacing w:line="240" w:lineRule="auto"/>
              <w:ind w:left="47" w:firstLine="0"/>
              <w:jc w:val="center"/>
              <w:rPr>
                <w:b/>
                <w:sz w:val="20"/>
              </w:rPr>
            </w:pPr>
          </w:p>
          <w:p w:rsidR="001B1E8C" w:rsidRPr="001B1E8C" w:rsidRDefault="001B1E8C" w:rsidP="000A4E82">
            <w:pPr>
              <w:ind w:firstLine="0"/>
              <w:jc w:val="center"/>
              <w:rPr>
                <w:b/>
                <w:sz w:val="20"/>
              </w:rPr>
            </w:pPr>
            <w:r w:rsidRPr="001B1E8C">
              <w:rPr>
                <w:b/>
                <w:sz w:val="20"/>
              </w:rPr>
              <w:t>Гос. №</w:t>
            </w:r>
          </w:p>
        </w:tc>
        <w:tc>
          <w:tcPr>
            <w:tcW w:w="1276" w:type="dxa"/>
          </w:tcPr>
          <w:p w:rsidR="001B1E8C" w:rsidRDefault="001B1E8C" w:rsidP="001B1E8C">
            <w:pPr>
              <w:tabs>
                <w:tab w:val="left" w:pos="571"/>
              </w:tabs>
              <w:spacing w:line="240" w:lineRule="auto"/>
              <w:ind w:left="351" w:firstLine="0"/>
              <w:jc w:val="center"/>
              <w:rPr>
                <w:b/>
                <w:sz w:val="20"/>
              </w:rPr>
            </w:pPr>
          </w:p>
          <w:p w:rsidR="001B1E8C" w:rsidRPr="00C453DD" w:rsidRDefault="000A4E82" w:rsidP="001B1E8C">
            <w:pPr>
              <w:tabs>
                <w:tab w:val="left" w:pos="571"/>
              </w:tabs>
              <w:spacing w:line="240" w:lineRule="auto"/>
              <w:ind w:left="351" w:hanging="509"/>
              <w:jc w:val="center"/>
              <w:rPr>
                <w:b/>
                <w:sz w:val="20"/>
              </w:rPr>
            </w:pPr>
            <w:r>
              <w:rPr>
                <w:b/>
                <w:sz w:val="20"/>
              </w:rPr>
              <w:t xml:space="preserve"> </w:t>
            </w:r>
            <w:r w:rsidR="001B1E8C">
              <w:rPr>
                <w:b/>
                <w:sz w:val="20"/>
              </w:rPr>
              <w:t xml:space="preserve">Год </w:t>
            </w:r>
            <w:r w:rsidR="001B1E8C" w:rsidRPr="00C453DD">
              <w:rPr>
                <w:b/>
                <w:sz w:val="20"/>
              </w:rPr>
              <w:t>выпуска</w:t>
            </w:r>
          </w:p>
        </w:tc>
        <w:tc>
          <w:tcPr>
            <w:tcW w:w="2410" w:type="dxa"/>
          </w:tcPr>
          <w:p w:rsidR="001B1E8C" w:rsidRDefault="001B1E8C" w:rsidP="009B3076">
            <w:pPr>
              <w:spacing w:line="240" w:lineRule="auto"/>
              <w:ind w:firstLine="0"/>
              <w:jc w:val="center"/>
              <w:rPr>
                <w:b/>
                <w:sz w:val="20"/>
              </w:rPr>
            </w:pPr>
          </w:p>
          <w:p w:rsidR="001B1E8C" w:rsidRDefault="001B1E8C" w:rsidP="009B3076">
            <w:pPr>
              <w:spacing w:line="240" w:lineRule="auto"/>
              <w:ind w:firstLine="0"/>
              <w:jc w:val="center"/>
              <w:rPr>
                <w:b/>
                <w:sz w:val="20"/>
              </w:rPr>
            </w:pPr>
            <w:r w:rsidRPr="00C453DD">
              <w:rPr>
                <w:b/>
                <w:sz w:val="20"/>
              </w:rPr>
              <w:t>Наименование услуги</w:t>
            </w:r>
          </w:p>
          <w:p w:rsidR="001B1E8C" w:rsidRPr="001B1E8C" w:rsidRDefault="001B1E8C" w:rsidP="001B1E8C">
            <w:pPr>
              <w:rPr>
                <w:sz w:val="20"/>
              </w:rPr>
            </w:pPr>
          </w:p>
        </w:tc>
        <w:tc>
          <w:tcPr>
            <w:tcW w:w="1134" w:type="dxa"/>
          </w:tcPr>
          <w:p w:rsidR="001B1E8C" w:rsidRDefault="001B1E8C" w:rsidP="009B3076">
            <w:pPr>
              <w:spacing w:line="240" w:lineRule="auto"/>
              <w:ind w:firstLine="0"/>
              <w:jc w:val="center"/>
              <w:rPr>
                <w:b/>
                <w:sz w:val="20"/>
              </w:rPr>
            </w:pPr>
          </w:p>
          <w:p w:rsidR="001B1E8C" w:rsidRPr="00C453DD" w:rsidRDefault="001B1E8C" w:rsidP="009B3076">
            <w:pPr>
              <w:spacing w:line="240" w:lineRule="auto"/>
              <w:ind w:firstLine="0"/>
              <w:jc w:val="center"/>
              <w:rPr>
                <w:b/>
                <w:sz w:val="20"/>
              </w:rPr>
            </w:pPr>
            <w:proofErr w:type="spellStart"/>
            <w:r w:rsidRPr="00C453DD">
              <w:rPr>
                <w:b/>
                <w:sz w:val="20"/>
              </w:rPr>
              <w:t>Ед.изм</w:t>
            </w:r>
            <w:proofErr w:type="spellEnd"/>
            <w:r w:rsidRPr="00C453DD">
              <w:rPr>
                <w:b/>
                <w:sz w:val="20"/>
              </w:rPr>
              <w:t>.</w:t>
            </w:r>
          </w:p>
        </w:tc>
        <w:tc>
          <w:tcPr>
            <w:tcW w:w="1527" w:type="dxa"/>
          </w:tcPr>
          <w:p w:rsidR="001B1E8C" w:rsidRPr="00C453DD" w:rsidRDefault="006C6725" w:rsidP="009B3076">
            <w:pPr>
              <w:spacing w:line="240" w:lineRule="auto"/>
              <w:ind w:left="30" w:firstLine="0"/>
              <w:jc w:val="center"/>
              <w:rPr>
                <w:b/>
                <w:sz w:val="20"/>
              </w:rPr>
            </w:pPr>
            <w:r>
              <w:rPr>
                <w:b/>
                <w:sz w:val="20"/>
              </w:rPr>
              <w:t xml:space="preserve">Стоимость </w:t>
            </w:r>
            <w:proofErr w:type="spellStart"/>
            <w:r>
              <w:rPr>
                <w:b/>
                <w:sz w:val="20"/>
              </w:rPr>
              <w:t>маш.часа</w:t>
            </w:r>
            <w:proofErr w:type="spellEnd"/>
            <w:r>
              <w:rPr>
                <w:b/>
                <w:sz w:val="20"/>
              </w:rPr>
              <w:t>,</w:t>
            </w:r>
            <w:r w:rsidR="001B1E8C" w:rsidRPr="00C453DD">
              <w:rPr>
                <w:b/>
                <w:sz w:val="20"/>
              </w:rPr>
              <w:t xml:space="preserve"> </w:t>
            </w:r>
            <w:proofErr w:type="spellStart"/>
            <w:r w:rsidR="001B1E8C" w:rsidRPr="00C453DD">
              <w:rPr>
                <w:b/>
                <w:sz w:val="20"/>
              </w:rPr>
              <w:t>руб</w:t>
            </w:r>
            <w:proofErr w:type="spellEnd"/>
            <w:r w:rsidR="001B1E8C" w:rsidRPr="00C453DD">
              <w:rPr>
                <w:b/>
                <w:sz w:val="20"/>
              </w:rPr>
              <w:t>, без НДС</w:t>
            </w:r>
          </w:p>
        </w:tc>
      </w:tr>
      <w:tr w:rsidR="001B1E8C" w:rsidRPr="00C453DD" w:rsidTr="006C6725">
        <w:tc>
          <w:tcPr>
            <w:tcW w:w="588" w:type="dxa"/>
          </w:tcPr>
          <w:p w:rsidR="001B1E8C" w:rsidRPr="00C453DD" w:rsidRDefault="001B1E8C" w:rsidP="000A4E82">
            <w:pPr>
              <w:spacing w:line="240" w:lineRule="auto"/>
              <w:ind w:firstLine="0"/>
              <w:jc w:val="center"/>
              <w:rPr>
                <w:sz w:val="20"/>
              </w:rPr>
            </w:pPr>
            <w:r w:rsidRPr="00C453DD">
              <w:rPr>
                <w:sz w:val="20"/>
              </w:rPr>
              <w:t>1</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val="restart"/>
            <w:vAlign w:val="center"/>
          </w:tcPr>
          <w:p w:rsidR="001B1E8C" w:rsidRPr="00C453DD" w:rsidRDefault="001B1E8C" w:rsidP="005642B0">
            <w:pPr>
              <w:spacing w:line="240" w:lineRule="auto"/>
              <w:ind w:firstLine="0"/>
              <w:jc w:val="center"/>
              <w:rPr>
                <w:sz w:val="20"/>
              </w:rPr>
            </w:pPr>
            <w:r w:rsidRPr="00C453DD">
              <w:rPr>
                <w:sz w:val="20"/>
              </w:rPr>
              <w:t xml:space="preserve">Услуга </w:t>
            </w:r>
            <w:r>
              <w:rPr>
                <w:sz w:val="20"/>
              </w:rPr>
              <w:t xml:space="preserve">автомобиля самосвала грузоподъемностью </w:t>
            </w:r>
            <w:r w:rsidR="006C6725">
              <w:rPr>
                <w:sz w:val="20"/>
              </w:rPr>
              <w:t xml:space="preserve">не менее </w:t>
            </w:r>
            <w:r>
              <w:rPr>
                <w:sz w:val="20"/>
              </w:rPr>
              <w:t xml:space="preserve">10 </w:t>
            </w:r>
            <w:proofErr w:type="spellStart"/>
            <w:r>
              <w:rPr>
                <w:sz w:val="20"/>
              </w:rPr>
              <w:t>тн</w:t>
            </w:r>
            <w:proofErr w:type="spellEnd"/>
          </w:p>
        </w:tc>
        <w:tc>
          <w:tcPr>
            <w:tcW w:w="1134" w:type="dxa"/>
            <w:vMerge w:val="restart"/>
            <w:vAlign w:val="center"/>
          </w:tcPr>
          <w:p w:rsidR="001B1E8C" w:rsidRPr="00C453DD" w:rsidRDefault="001B1E8C" w:rsidP="009B3076">
            <w:pPr>
              <w:spacing w:line="240" w:lineRule="auto"/>
              <w:ind w:firstLine="0"/>
              <w:jc w:val="center"/>
              <w:rPr>
                <w:sz w:val="20"/>
              </w:rPr>
            </w:pPr>
            <w:proofErr w:type="spellStart"/>
            <w:r w:rsidRPr="00C453DD">
              <w:rPr>
                <w:sz w:val="20"/>
              </w:rPr>
              <w:t>Маш.час</w:t>
            </w:r>
            <w:proofErr w:type="spellEnd"/>
          </w:p>
          <w:p w:rsidR="001B1E8C" w:rsidRPr="00C453DD" w:rsidRDefault="001B1E8C" w:rsidP="009B3076">
            <w:pPr>
              <w:ind w:left="34"/>
              <w:jc w:val="center"/>
              <w:rPr>
                <w:sz w:val="20"/>
              </w:rPr>
            </w:pPr>
          </w:p>
        </w:tc>
        <w:tc>
          <w:tcPr>
            <w:tcW w:w="1527" w:type="dxa"/>
            <w:vMerge w:val="restart"/>
            <w:vAlign w:val="center"/>
          </w:tcPr>
          <w:p w:rsidR="001B1E8C" w:rsidRPr="00C453DD" w:rsidRDefault="001B1E8C" w:rsidP="009B3076">
            <w:pPr>
              <w:spacing w:line="240" w:lineRule="auto"/>
              <w:ind w:left="907" w:firstLine="0"/>
              <w:jc w:val="center"/>
              <w:rPr>
                <w:sz w:val="20"/>
              </w:rPr>
            </w:pPr>
          </w:p>
        </w:tc>
      </w:tr>
      <w:tr w:rsidR="001B1E8C" w:rsidRPr="00C453DD" w:rsidTr="006C6725">
        <w:tc>
          <w:tcPr>
            <w:tcW w:w="588" w:type="dxa"/>
          </w:tcPr>
          <w:p w:rsidR="001B1E8C" w:rsidRPr="00C453DD" w:rsidRDefault="001B1E8C" w:rsidP="000A4E82">
            <w:pPr>
              <w:spacing w:line="240" w:lineRule="auto"/>
              <w:ind w:firstLine="0"/>
              <w:jc w:val="center"/>
              <w:rPr>
                <w:sz w:val="20"/>
              </w:rPr>
            </w:pPr>
            <w:r w:rsidRPr="00C453DD">
              <w:rPr>
                <w:sz w:val="20"/>
              </w:rPr>
              <w:t>2</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tcPr>
          <w:p w:rsidR="001B1E8C" w:rsidRPr="00C453DD" w:rsidRDefault="001B1E8C" w:rsidP="009B3076">
            <w:pPr>
              <w:ind w:left="64"/>
              <w:rPr>
                <w:sz w:val="20"/>
              </w:rPr>
            </w:pPr>
          </w:p>
        </w:tc>
        <w:tc>
          <w:tcPr>
            <w:tcW w:w="1134" w:type="dxa"/>
            <w:vMerge/>
          </w:tcPr>
          <w:p w:rsidR="001B1E8C" w:rsidRPr="00C453DD" w:rsidRDefault="001B1E8C" w:rsidP="009B3076">
            <w:pPr>
              <w:ind w:left="34"/>
              <w:rPr>
                <w:sz w:val="20"/>
              </w:rPr>
            </w:pPr>
          </w:p>
        </w:tc>
        <w:tc>
          <w:tcPr>
            <w:tcW w:w="1527" w:type="dxa"/>
            <w:vMerge/>
          </w:tcPr>
          <w:p w:rsidR="001B1E8C" w:rsidRPr="00C453DD" w:rsidRDefault="001B1E8C" w:rsidP="009B3076">
            <w:pPr>
              <w:spacing w:line="240" w:lineRule="auto"/>
              <w:ind w:left="907" w:firstLine="0"/>
              <w:rPr>
                <w:sz w:val="20"/>
              </w:rPr>
            </w:pPr>
          </w:p>
        </w:tc>
      </w:tr>
      <w:tr w:rsidR="001B1E8C" w:rsidRPr="00C453DD" w:rsidTr="006C6725">
        <w:tc>
          <w:tcPr>
            <w:tcW w:w="588" w:type="dxa"/>
          </w:tcPr>
          <w:p w:rsidR="001B1E8C" w:rsidRPr="00C453DD" w:rsidRDefault="001B1E8C" w:rsidP="000A4E82">
            <w:pPr>
              <w:spacing w:line="240" w:lineRule="auto"/>
              <w:ind w:firstLine="0"/>
              <w:jc w:val="center"/>
              <w:rPr>
                <w:sz w:val="20"/>
              </w:rPr>
            </w:pPr>
            <w:r w:rsidRPr="00C453DD">
              <w:rPr>
                <w:sz w:val="20"/>
              </w:rPr>
              <w:t>3</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tcPr>
          <w:p w:rsidR="001B1E8C" w:rsidRPr="00C453DD" w:rsidRDefault="001B1E8C" w:rsidP="009B3076">
            <w:pPr>
              <w:spacing w:line="240" w:lineRule="auto"/>
              <w:ind w:left="64" w:firstLine="0"/>
              <w:rPr>
                <w:sz w:val="20"/>
              </w:rPr>
            </w:pPr>
          </w:p>
        </w:tc>
        <w:tc>
          <w:tcPr>
            <w:tcW w:w="1134" w:type="dxa"/>
            <w:vMerge/>
          </w:tcPr>
          <w:p w:rsidR="001B1E8C" w:rsidRPr="00C453DD" w:rsidRDefault="001B1E8C" w:rsidP="009B3076">
            <w:pPr>
              <w:spacing w:line="240" w:lineRule="auto"/>
              <w:ind w:left="34" w:firstLine="0"/>
              <w:rPr>
                <w:sz w:val="20"/>
              </w:rPr>
            </w:pPr>
          </w:p>
        </w:tc>
        <w:tc>
          <w:tcPr>
            <w:tcW w:w="1527" w:type="dxa"/>
            <w:vMerge/>
          </w:tcPr>
          <w:p w:rsidR="001B1E8C" w:rsidRPr="00C453DD" w:rsidRDefault="001B1E8C" w:rsidP="009B3076">
            <w:pPr>
              <w:spacing w:line="240" w:lineRule="auto"/>
              <w:ind w:left="907" w:firstLine="0"/>
              <w:rPr>
                <w:sz w:val="20"/>
              </w:rPr>
            </w:pPr>
          </w:p>
        </w:tc>
      </w:tr>
      <w:tr w:rsidR="001B1E8C" w:rsidRPr="00C453DD" w:rsidTr="006C6725">
        <w:tc>
          <w:tcPr>
            <w:tcW w:w="588" w:type="dxa"/>
          </w:tcPr>
          <w:p w:rsidR="001B1E8C" w:rsidRPr="00C453DD" w:rsidRDefault="001B1E8C" w:rsidP="000A4E82">
            <w:pPr>
              <w:spacing w:line="240" w:lineRule="auto"/>
              <w:ind w:firstLine="0"/>
              <w:jc w:val="center"/>
              <w:rPr>
                <w:sz w:val="20"/>
              </w:rPr>
            </w:pPr>
            <w:r>
              <w:rPr>
                <w:sz w:val="20"/>
              </w:rPr>
              <w:t>…</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tcPr>
          <w:p w:rsidR="001B1E8C" w:rsidRPr="00C453DD" w:rsidRDefault="001B1E8C" w:rsidP="009B3076">
            <w:pPr>
              <w:spacing w:line="240" w:lineRule="auto"/>
              <w:ind w:left="64" w:firstLine="0"/>
              <w:rPr>
                <w:sz w:val="20"/>
              </w:rPr>
            </w:pPr>
          </w:p>
        </w:tc>
        <w:tc>
          <w:tcPr>
            <w:tcW w:w="1134" w:type="dxa"/>
            <w:vMerge/>
          </w:tcPr>
          <w:p w:rsidR="001B1E8C" w:rsidRPr="00C453DD" w:rsidRDefault="001B1E8C" w:rsidP="009B3076">
            <w:pPr>
              <w:spacing w:line="240" w:lineRule="auto"/>
              <w:ind w:left="34" w:firstLine="0"/>
              <w:rPr>
                <w:sz w:val="20"/>
              </w:rPr>
            </w:pPr>
          </w:p>
        </w:tc>
        <w:tc>
          <w:tcPr>
            <w:tcW w:w="1527" w:type="dxa"/>
            <w:vMerge/>
          </w:tcPr>
          <w:p w:rsidR="001B1E8C" w:rsidRPr="00C453DD" w:rsidRDefault="001B1E8C" w:rsidP="009B3076">
            <w:pPr>
              <w:spacing w:line="240" w:lineRule="auto"/>
              <w:ind w:left="907" w:firstLine="0"/>
              <w:rPr>
                <w:sz w:val="20"/>
              </w:rPr>
            </w:pPr>
          </w:p>
        </w:tc>
      </w:tr>
    </w:tbl>
    <w:p w:rsidR="005642B0" w:rsidRDefault="005642B0" w:rsidP="005642B0">
      <w:pPr>
        <w:spacing w:line="240" w:lineRule="auto"/>
        <w:ind w:firstLine="0"/>
        <w:rPr>
          <w:sz w:val="24"/>
          <w:szCs w:val="24"/>
        </w:rPr>
      </w:pPr>
    </w:p>
    <w:p w:rsidR="005642B0" w:rsidRDefault="005642B0" w:rsidP="005642B0">
      <w:pPr>
        <w:spacing w:line="240" w:lineRule="auto"/>
        <w:ind w:firstLine="0"/>
        <w:rPr>
          <w:sz w:val="24"/>
          <w:szCs w:val="24"/>
        </w:rPr>
      </w:pPr>
      <w:r>
        <w:rPr>
          <w:sz w:val="24"/>
          <w:szCs w:val="24"/>
        </w:rPr>
        <w:t>Автомобиль зарегистрирован в ГИБДД.</w:t>
      </w:r>
    </w:p>
    <w:p w:rsidR="005642B0" w:rsidRDefault="005642B0" w:rsidP="005642B0">
      <w:pPr>
        <w:spacing w:line="240" w:lineRule="auto"/>
        <w:ind w:firstLine="0"/>
        <w:rPr>
          <w:i/>
          <w:sz w:val="24"/>
          <w:szCs w:val="24"/>
        </w:rPr>
      </w:pPr>
    </w:p>
    <w:tbl>
      <w:tblPr>
        <w:tblW w:w="0" w:type="auto"/>
        <w:tblLook w:val="04A0" w:firstRow="1" w:lastRow="0" w:firstColumn="1" w:lastColumn="0" w:noHBand="0" w:noVBand="1"/>
      </w:tblPr>
      <w:tblGrid>
        <w:gridCol w:w="5098"/>
        <w:gridCol w:w="2554"/>
        <w:gridCol w:w="1315"/>
        <w:gridCol w:w="707"/>
        <w:gridCol w:w="673"/>
      </w:tblGrid>
      <w:tr w:rsidR="00721558" w:rsidRPr="00C10DC5" w:rsidTr="00CA386F">
        <w:tc>
          <w:tcPr>
            <w:tcW w:w="5211" w:type="dxa"/>
            <w:tcBorders>
              <w:bottom w:val="single" w:sz="4" w:space="0" w:color="auto"/>
            </w:tcBorders>
          </w:tcPr>
          <w:p w:rsidR="00721558" w:rsidRPr="00C10DC5" w:rsidRDefault="00721558" w:rsidP="00CA386F">
            <w:pPr>
              <w:spacing w:line="240" w:lineRule="auto"/>
              <w:ind w:firstLine="0"/>
              <w:rPr>
                <w:sz w:val="24"/>
                <w:szCs w:val="24"/>
              </w:rPr>
            </w:pPr>
          </w:p>
        </w:tc>
        <w:tc>
          <w:tcPr>
            <w:tcW w:w="5352" w:type="dxa"/>
            <w:gridSpan w:val="4"/>
          </w:tcPr>
          <w:p w:rsidR="00721558" w:rsidRPr="00C10DC5" w:rsidRDefault="00721558" w:rsidP="00CA386F">
            <w:pPr>
              <w:spacing w:line="240" w:lineRule="auto"/>
              <w:ind w:left="34" w:firstLine="0"/>
              <w:rPr>
                <w:sz w:val="24"/>
                <w:szCs w:val="24"/>
              </w:rPr>
            </w:pPr>
            <w:r w:rsidRPr="00C10DC5">
              <w:rPr>
                <w:sz w:val="24"/>
                <w:szCs w:val="24"/>
              </w:rPr>
              <w:t xml:space="preserve">Готов(о) подписать дополнительное соглашение </w:t>
            </w:r>
          </w:p>
        </w:tc>
      </w:tr>
      <w:tr w:rsidR="00721558" w:rsidRPr="00C10DC5" w:rsidTr="00CA386F">
        <w:tc>
          <w:tcPr>
            <w:tcW w:w="5211" w:type="dxa"/>
            <w:tcBorders>
              <w:top w:val="single" w:sz="4" w:space="0" w:color="auto"/>
            </w:tcBorders>
          </w:tcPr>
          <w:p w:rsidR="00721558" w:rsidRPr="00C10DC5" w:rsidRDefault="00721558" w:rsidP="00CA386F">
            <w:pPr>
              <w:spacing w:line="240" w:lineRule="auto"/>
              <w:ind w:firstLine="0"/>
              <w:rPr>
                <w:sz w:val="24"/>
                <w:szCs w:val="24"/>
              </w:rPr>
            </w:pPr>
            <w:r w:rsidRPr="00C10DC5">
              <w:rPr>
                <w:sz w:val="16"/>
                <w:szCs w:val="24"/>
              </w:rPr>
              <w:t xml:space="preserve">Наименование юридического лица/ индивидуального предпринимателя </w:t>
            </w:r>
          </w:p>
        </w:tc>
        <w:tc>
          <w:tcPr>
            <w:tcW w:w="2617" w:type="dxa"/>
          </w:tcPr>
          <w:p w:rsidR="00721558" w:rsidRPr="00C10DC5" w:rsidRDefault="00721558" w:rsidP="00CA386F">
            <w:pPr>
              <w:spacing w:line="240" w:lineRule="auto"/>
              <w:ind w:left="907" w:firstLine="0"/>
              <w:rPr>
                <w:sz w:val="24"/>
                <w:szCs w:val="24"/>
              </w:rPr>
            </w:pPr>
          </w:p>
        </w:tc>
        <w:tc>
          <w:tcPr>
            <w:tcW w:w="2735" w:type="dxa"/>
            <w:gridSpan w:val="3"/>
          </w:tcPr>
          <w:p w:rsidR="00721558" w:rsidRPr="00C10DC5" w:rsidRDefault="00721558" w:rsidP="00CA386F">
            <w:pPr>
              <w:spacing w:line="240" w:lineRule="auto"/>
              <w:ind w:left="907" w:firstLine="0"/>
              <w:rPr>
                <w:sz w:val="24"/>
                <w:szCs w:val="24"/>
              </w:rPr>
            </w:pPr>
          </w:p>
        </w:tc>
      </w:tr>
      <w:tr w:rsidR="00721558" w:rsidRPr="00C10DC5" w:rsidTr="00CA386F">
        <w:tc>
          <w:tcPr>
            <w:tcW w:w="9180" w:type="dxa"/>
            <w:gridSpan w:val="3"/>
            <w:tcBorders>
              <w:right w:val="single" w:sz="4" w:space="0" w:color="auto"/>
            </w:tcBorders>
          </w:tcPr>
          <w:p w:rsidR="00721558" w:rsidRPr="00C10DC5" w:rsidRDefault="00721558" w:rsidP="00CA386F">
            <w:pPr>
              <w:spacing w:line="240" w:lineRule="auto"/>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721558" w:rsidRPr="00C10DC5" w:rsidRDefault="00721558" w:rsidP="00CA386F">
            <w:pPr>
              <w:spacing w:line="240" w:lineRule="auto"/>
              <w:ind w:left="73" w:firstLine="0"/>
              <w:jc w:val="center"/>
              <w:rPr>
                <w:sz w:val="24"/>
                <w:szCs w:val="24"/>
              </w:rPr>
            </w:pPr>
            <w:r w:rsidRPr="00C10DC5">
              <w:rPr>
                <w:sz w:val="24"/>
                <w:szCs w:val="24"/>
              </w:rPr>
              <w:t>Да</w:t>
            </w:r>
          </w:p>
        </w:tc>
        <w:tc>
          <w:tcPr>
            <w:tcW w:w="674" w:type="dxa"/>
            <w:tcBorders>
              <w:top w:val="single" w:sz="4" w:space="0" w:color="auto"/>
              <w:left w:val="single" w:sz="4" w:space="0" w:color="auto"/>
              <w:bottom w:val="single" w:sz="4" w:space="0" w:color="auto"/>
              <w:right w:val="single" w:sz="4" w:space="0" w:color="auto"/>
            </w:tcBorders>
          </w:tcPr>
          <w:p w:rsidR="00721558" w:rsidRPr="00C10DC5" w:rsidRDefault="00721558" w:rsidP="00CA386F">
            <w:pPr>
              <w:spacing w:line="240" w:lineRule="auto"/>
              <w:ind w:left="-958" w:firstLine="907"/>
              <w:jc w:val="center"/>
              <w:rPr>
                <w:sz w:val="24"/>
                <w:szCs w:val="24"/>
              </w:rPr>
            </w:pPr>
            <w:r w:rsidRPr="00C10DC5">
              <w:rPr>
                <w:sz w:val="24"/>
                <w:szCs w:val="24"/>
              </w:rPr>
              <w:t>Нет</w:t>
            </w:r>
          </w:p>
        </w:tc>
      </w:tr>
      <w:tr w:rsidR="00721558" w:rsidRPr="00C10DC5" w:rsidTr="00CA386F">
        <w:tc>
          <w:tcPr>
            <w:tcW w:w="9180" w:type="dxa"/>
            <w:gridSpan w:val="3"/>
            <w:tcBorders>
              <w:right w:val="single" w:sz="4" w:space="0" w:color="auto"/>
            </w:tcBorders>
          </w:tcPr>
          <w:p w:rsidR="00721558" w:rsidRPr="00C10DC5" w:rsidRDefault="00721558" w:rsidP="00CA386F">
            <w:pPr>
              <w:spacing w:line="240" w:lineRule="auto"/>
              <w:ind w:left="907"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721558" w:rsidRPr="00C10DC5" w:rsidRDefault="00721558" w:rsidP="00CA386F">
            <w:pPr>
              <w:spacing w:line="240" w:lineRule="auto"/>
              <w:ind w:left="907" w:firstLine="0"/>
              <w:rPr>
                <w:sz w:val="24"/>
                <w:szCs w:val="24"/>
              </w:rPr>
            </w:pPr>
          </w:p>
        </w:tc>
        <w:tc>
          <w:tcPr>
            <w:tcW w:w="674" w:type="dxa"/>
            <w:tcBorders>
              <w:top w:val="single" w:sz="4" w:space="0" w:color="auto"/>
              <w:left w:val="single" w:sz="4" w:space="0" w:color="auto"/>
              <w:bottom w:val="single" w:sz="4" w:space="0" w:color="auto"/>
              <w:right w:val="single" w:sz="4" w:space="0" w:color="auto"/>
            </w:tcBorders>
          </w:tcPr>
          <w:p w:rsidR="00721558" w:rsidRPr="00C10DC5" w:rsidRDefault="00721558" w:rsidP="00CA386F">
            <w:pPr>
              <w:spacing w:line="240" w:lineRule="auto"/>
              <w:ind w:left="907" w:firstLine="0"/>
              <w:rPr>
                <w:sz w:val="24"/>
                <w:szCs w:val="24"/>
              </w:rPr>
            </w:pPr>
          </w:p>
        </w:tc>
      </w:tr>
      <w:tr w:rsidR="00721558" w:rsidRPr="00C10DC5" w:rsidTr="00CA386F">
        <w:tc>
          <w:tcPr>
            <w:tcW w:w="9180" w:type="dxa"/>
            <w:gridSpan w:val="3"/>
          </w:tcPr>
          <w:p w:rsidR="00721558" w:rsidRPr="00C10DC5" w:rsidRDefault="00721558" w:rsidP="00CA386F">
            <w:pPr>
              <w:spacing w:line="240" w:lineRule="auto"/>
              <w:ind w:left="907" w:firstLine="0"/>
              <w:rPr>
                <w:sz w:val="24"/>
                <w:szCs w:val="24"/>
              </w:rPr>
            </w:pPr>
          </w:p>
        </w:tc>
        <w:tc>
          <w:tcPr>
            <w:tcW w:w="1383" w:type="dxa"/>
            <w:gridSpan w:val="2"/>
            <w:tcBorders>
              <w:top w:val="single" w:sz="4" w:space="0" w:color="auto"/>
            </w:tcBorders>
          </w:tcPr>
          <w:p w:rsidR="00721558" w:rsidRPr="00C10DC5" w:rsidRDefault="00721558" w:rsidP="00CA386F">
            <w:pPr>
              <w:spacing w:line="240" w:lineRule="auto"/>
              <w:ind w:firstLine="0"/>
              <w:jc w:val="center"/>
              <w:rPr>
                <w:sz w:val="24"/>
                <w:szCs w:val="24"/>
                <w:lang w:val="en-US"/>
              </w:rPr>
            </w:pPr>
            <w:r w:rsidRPr="00C10DC5">
              <w:rPr>
                <w:sz w:val="18"/>
                <w:szCs w:val="24"/>
              </w:rPr>
              <w:t xml:space="preserve">Поставить </w:t>
            </w:r>
            <w:r w:rsidRPr="00C10DC5">
              <w:rPr>
                <w:sz w:val="18"/>
                <w:szCs w:val="24"/>
                <w:lang w:val="en-US"/>
              </w:rPr>
              <w:t>V</w:t>
            </w:r>
          </w:p>
        </w:tc>
      </w:tr>
    </w:tbl>
    <w:p w:rsidR="00721558" w:rsidRDefault="00721558" w:rsidP="005642B0">
      <w:pPr>
        <w:spacing w:line="240" w:lineRule="auto"/>
        <w:ind w:firstLine="0"/>
        <w:rPr>
          <w:i/>
          <w:sz w:val="24"/>
          <w:szCs w:val="24"/>
        </w:rPr>
      </w:pPr>
    </w:p>
    <w:p w:rsidR="005642B0" w:rsidRDefault="005642B0" w:rsidP="005642B0">
      <w:pPr>
        <w:spacing w:line="240" w:lineRule="auto"/>
        <w:ind w:firstLine="0"/>
        <w:rPr>
          <w:i/>
          <w:sz w:val="24"/>
          <w:szCs w:val="24"/>
        </w:rPr>
      </w:pPr>
    </w:p>
    <w:p w:rsidR="00721558" w:rsidRDefault="00721558" w:rsidP="005642B0">
      <w:pPr>
        <w:spacing w:line="240" w:lineRule="auto"/>
        <w:ind w:firstLine="0"/>
        <w:rPr>
          <w:i/>
          <w:sz w:val="24"/>
          <w:szCs w:val="24"/>
        </w:rPr>
      </w:pPr>
    </w:p>
    <w:p w:rsidR="005642B0" w:rsidRPr="00372E6F" w:rsidRDefault="005642B0" w:rsidP="005642B0">
      <w:pPr>
        <w:spacing w:line="240" w:lineRule="auto"/>
        <w:ind w:firstLine="0"/>
        <w:rPr>
          <w:i/>
          <w:sz w:val="24"/>
          <w:szCs w:val="24"/>
        </w:rPr>
      </w:pPr>
      <w:r w:rsidRPr="00372E6F">
        <w:rPr>
          <w:i/>
          <w:sz w:val="24"/>
          <w:szCs w:val="24"/>
        </w:rPr>
        <w:t>Приложения:</w:t>
      </w:r>
    </w:p>
    <w:tbl>
      <w:tblPr>
        <w:tblpPr w:leftFromText="180" w:rightFromText="180" w:vertAnchor="text" w:horzAnchor="margin" w:tblpXSpec="right" w:tblpY="-23"/>
        <w:tblW w:w="0" w:type="auto"/>
        <w:tblLook w:val="04A0" w:firstRow="1" w:lastRow="0" w:firstColumn="1" w:lastColumn="0" w:noHBand="0" w:noVBand="1"/>
      </w:tblPr>
      <w:tblGrid>
        <w:gridCol w:w="992"/>
        <w:gridCol w:w="1025"/>
      </w:tblGrid>
      <w:tr w:rsidR="005642B0" w:rsidRPr="00372E6F" w:rsidTr="009B3076">
        <w:tc>
          <w:tcPr>
            <w:tcW w:w="992" w:type="dxa"/>
          </w:tcPr>
          <w:p w:rsidR="005642B0" w:rsidRPr="00372E6F" w:rsidRDefault="005642B0" w:rsidP="009B3076">
            <w:pPr>
              <w:spacing w:line="240" w:lineRule="auto"/>
              <w:ind w:left="907" w:firstLine="0"/>
              <w:rPr>
                <w:i/>
                <w:sz w:val="24"/>
                <w:szCs w:val="24"/>
              </w:rPr>
            </w:pPr>
          </w:p>
        </w:tc>
        <w:tc>
          <w:tcPr>
            <w:tcW w:w="1025" w:type="dxa"/>
          </w:tcPr>
          <w:p w:rsidR="005642B0" w:rsidRPr="00372E6F" w:rsidRDefault="005642B0" w:rsidP="009B3076">
            <w:pPr>
              <w:spacing w:line="240" w:lineRule="auto"/>
              <w:ind w:left="898" w:hanging="898"/>
              <w:rPr>
                <w:i/>
                <w:sz w:val="24"/>
                <w:szCs w:val="24"/>
              </w:rPr>
            </w:pPr>
            <w:r w:rsidRPr="00372E6F">
              <w:rPr>
                <w:i/>
                <w:sz w:val="24"/>
                <w:szCs w:val="24"/>
              </w:rPr>
              <w:t>л</w:t>
            </w:r>
          </w:p>
        </w:tc>
      </w:tr>
    </w:tbl>
    <w:p w:rsidR="005642B0" w:rsidRPr="00372E6F" w:rsidRDefault="005642B0" w:rsidP="005642B0">
      <w:pPr>
        <w:spacing w:line="240" w:lineRule="auto"/>
        <w:ind w:firstLine="0"/>
        <w:rPr>
          <w:i/>
          <w:sz w:val="24"/>
          <w:szCs w:val="24"/>
        </w:rPr>
      </w:pPr>
      <w:r w:rsidRPr="00372E6F">
        <w:rPr>
          <w:i/>
          <w:sz w:val="24"/>
          <w:szCs w:val="24"/>
        </w:rPr>
        <w:t xml:space="preserve">- Копия </w:t>
      </w:r>
      <w:proofErr w:type="spellStart"/>
      <w:r w:rsidRPr="00372E6F">
        <w:rPr>
          <w:i/>
          <w:sz w:val="24"/>
          <w:szCs w:val="24"/>
        </w:rPr>
        <w:t>ПТС</w:t>
      </w:r>
      <w:proofErr w:type="spellEnd"/>
      <w:r w:rsidRPr="00372E6F">
        <w:rPr>
          <w:i/>
          <w:sz w:val="24"/>
          <w:szCs w:val="24"/>
        </w:rPr>
        <w:t xml:space="preserve"> на </w:t>
      </w:r>
      <w:r>
        <w:rPr>
          <w:i/>
          <w:sz w:val="24"/>
          <w:szCs w:val="24"/>
        </w:rPr>
        <w:t xml:space="preserve">автомобиль </w:t>
      </w:r>
    </w:p>
    <w:p w:rsidR="001957DB" w:rsidRPr="00372E6F" w:rsidRDefault="001957DB" w:rsidP="001957DB">
      <w:pPr>
        <w:spacing w:line="240" w:lineRule="auto"/>
        <w:ind w:firstLine="0"/>
        <w:rPr>
          <w:i/>
          <w:sz w:val="24"/>
          <w:szCs w:val="24"/>
        </w:rPr>
      </w:pPr>
      <w:r w:rsidRPr="00372E6F">
        <w:rPr>
          <w:i/>
          <w:sz w:val="24"/>
          <w:szCs w:val="24"/>
        </w:rPr>
        <w:t xml:space="preserve">- Копия </w:t>
      </w:r>
      <w:proofErr w:type="spellStart"/>
      <w:r w:rsidRPr="00372E6F">
        <w:rPr>
          <w:i/>
          <w:sz w:val="24"/>
          <w:szCs w:val="24"/>
        </w:rPr>
        <w:t>ПТС</w:t>
      </w:r>
      <w:proofErr w:type="spellEnd"/>
      <w:r w:rsidRPr="00372E6F">
        <w:rPr>
          <w:i/>
          <w:sz w:val="24"/>
          <w:szCs w:val="24"/>
        </w:rPr>
        <w:t xml:space="preserve"> на </w:t>
      </w:r>
      <w:r>
        <w:rPr>
          <w:i/>
          <w:sz w:val="24"/>
          <w:szCs w:val="24"/>
        </w:rPr>
        <w:t xml:space="preserve">автомобиль  </w:t>
      </w:r>
      <w:r w:rsidRPr="00372E6F">
        <w:rPr>
          <w:i/>
          <w:sz w:val="24"/>
          <w:szCs w:val="24"/>
        </w:rPr>
        <w:t xml:space="preserve">                         </w:t>
      </w:r>
      <w:r>
        <w:rPr>
          <w:i/>
          <w:sz w:val="24"/>
          <w:szCs w:val="24"/>
        </w:rPr>
        <w:t xml:space="preserve">                                                                                   л</w:t>
      </w:r>
    </w:p>
    <w:p w:rsidR="005642B0" w:rsidRDefault="005642B0" w:rsidP="005642B0">
      <w:pPr>
        <w:spacing w:line="240" w:lineRule="auto"/>
        <w:ind w:firstLine="0"/>
        <w:rPr>
          <w:i/>
          <w:sz w:val="24"/>
          <w:szCs w:val="24"/>
        </w:rPr>
      </w:pPr>
    </w:p>
    <w:p w:rsidR="005642B0" w:rsidRDefault="005642B0" w:rsidP="005642B0">
      <w:pPr>
        <w:spacing w:line="240" w:lineRule="auto"/>
        <w:ind w:firstLine="0"/>
        <w:rPr>
          <w:i/>
          <w:sz w:val="24"/>
          <w:szCs w:val="24"/>
        </w:rPr>
      </w:pPr>
    </w:p>
    <w:p w:rsidR="005642B0" w:rsidRDefault="005642B0" w:rsidP="005642B0">
      <w:pPr>
        <w:spacing w:line="240" w:lineRule="auto"/>
        <w:ind w:firstLine="0"/>
        <w:rPr>
          <w:i/>
          <w:sz w:val="24"/>
          <w:szCs w:val="24"/>
        </w:rPr>
      </w:pPr>
    </w:p>
    <w:p w:rsidR="005642B0" w:rsidRPr="00372E6F" w:rsidRDefault="005642B0" w:rsidP="005642B0">
      <w:pPr>
        <w:spacing w:line="240" w:lineRule="auto"/>
        <w:ind w:firstLine="0"/>
        <w:rPr>
          <w:i/>
          <w:sz w:val="24"/>
          <w:szCs w:val="24"/>
        </w:rPr>
      </w:pPr>
    </w:p>
    <w:p w:rsidR="005642B0" w:rsidRDefault="005642B0" w:rsidP="005642B0">
      <w:pPr>
        <w:spacing w:line="240" w:lineRule="auto"/>
        <w:ind w:firstLine="0"/>
        <w:rPr>
          <w:sz w:val="24"/>
          <w:szCs w:val="24"/>
        </w:rPr>
      </w:pPr>
      <w:r>
        <w:rPr>
          <w:i/>
          <w:sz w:val="24"/>
          <w:szCs w:val="24"/>
        </w:rPr>
        <w:t xml:space="preserve"> </w:t>
      </w:r>
    </w:p>
    <w:p w:rsidR="005642B0" w:rsidRDefault="005642B0" w:rsidP="005642B0">
      <w:pPr>
        <w:spacing w:line="240" w:lineRule="auto"/>
        <w:ind w:firstLine="0"/>
        <w:rPr>
          <w:sz w:val="24"/>
          <w:szCs w:val="24"/>
        </w:rPr>
      </w:pPr>
    </w:p>
    <w:tbl>
      <w:tblPr>
        <w:tblW w:w="0" w:type="auto"/>
        <w:tblLook w:val="04A0" w:firstRow="1" w:lastRow="0" w:firstColumn="1" w:lastColumn="0" w:noHBand="0" w:noVBand="1"/>
      </w:tblPr>
      <w:tblGrid>
        <w:gridCol w:w="4673"/>
        <w:gridCol w:w="282"/>
        <w:gridCol w:w="1944"/>
        <w:gridCol w:w="282"/>
        <w:gridCol w:w="3166"/>
      </w:tblGrid>
      <w:tr w:rsidR="005642B0" w:rsidRPr="00C453DD" w:rsidTr="009B3076">
        <w:tc>
          <w:tcPr>
            <w:tcW w:w="4786" w:type="dxa"/>
            <w:tcBorders>
              <w:bottom w:val="single" w:sz="4" w:space="0" w:color="auto"/>
            </w:tcBorders>
          </w:tcPr>
          <w:p w:rsidR="005642B0" w:rsidRPr="00C453DD" w:rsidRDefault="005642B0" w:rsidP="009B3076">
            <w:pPr>
              <w:spacing w:line="240" w:lineRule="auto"/>
              <w:ind w:left="907" w:firstLine="0"/>
              <w:rPr>
                <w:sz w:val="24"/>
                <w:szCs w:val="24"/>
              </w:rPr>
            </w:pPr>
          </w:p>
        </w:tc>
        <w:tc>
          <w:tcPr>
            <w:tcW w:w="284" w:type="dxa"/>
          </w:tcPr>
          <w:p w:rsidR="005642B0" w:rsidRPr="00C453DD" w:rsidRDefault="005642B0" w:rsidP="009B3076">
            <w:pPr>
              <w:spacing w:line="240" w:lineRule="auto"/>
              <w:ind w:left="907" w:firstLine="0"/>
              <w:rPr>
                <w:sz w:val="24"/>
                <w:szCs w:val="24"/>
              </w:rPr>
            </w:pPr>
          </w:p>
        </w:tc>
        <w:tc>
          <w:tcPr>
            <w:tcW w:w="1984" w:type="dxa"/>
            <w:tcBorders>
              <w:bottom w:val="single" w:sz="4" w:space="0" w:color="auto"/>
            </w:tcBorders>
          </w:tcPr>
          <w:p w:rsidR="005642B0" w:rsidRPr="00C453DD" w:rsidRDefault="005642B0" w:rsidP="009B3076">
            <w:pPr>
              <w:spacing w:line="240" w:lineRule="auto"/>
              <w:ind w:left="907" w:firstLine="0"/>
              <w:rPr>
                <w:sz w:val="24"/>
                <w:szCs w:val="24"/>
              </w:rPr>
            </w:pPr>
          </w:p>
        </w:tc>
        <w:tc>
          <w:tcPr>
            <w:tcW w:w="284" w:type="dxa"/>
          </w:tcPr>
          <w:p w:rsidR="005642B0" w:rsidRPr="00C453DD" w:rsidRDefault="005642B0" w:rsidP="009B3076">
            <w:pPr>
              <w:spacing w:line="240" w:lineRule="auto"/>
              <w:ind w:left="907" w:firstLine="0"/>
              <w:rPr>
                <w:sz w:val="24"/>
                <w:szCs w:val="24"/>
              </w:rPr>
            </w:pPr>
          </w:p>
        </w:tc>
        <w:tc>
          <w:tcPr>
            <w:tcW w:w="3225" w:type="dxa"/>
            <w:tcBorders>
              <w:bottom w:val="single" w:sz="4" w:space="0" w:color="auto"/>
            </w:tcBorders>
          </w:tcPr>
          <w:p w:rsidR="005642B0" w:rsidRPr="00C453DD" w:rsidRDefault="005642B0" w:rsidP="009B3076">
            <w:pPr>
              <w:spacing w:line="240" w:lineRule="auto"/>
              <w:ind w:left="907" w:firstLine="0"/>
              <w:rPr>
                <w:sz w:val="24"/>
                <w:szCs w:val="24"/>
              </w:rPr>
            </w:pPr>
          </w:p>
        </w:tc>
      </w:tr>
      <w:tr w:rsidR="005642B0" w:rsidRPr="00C453DD" w:rsidTr="009B3076">
        <w:tc>
          <w:tcPr>
            <w:tcW w:w="4786" w:type="dxa"/>
            <w:tcBorders>
              <w:top w:val="single" w:sz="4" w:space="0" w:color="auto"/>
            </w:tcBorders>
          </w:tcPr>
          <w:p w:rsidR="005642B0" w:rsidRPr="00C453DD" w:rsidRDefault="005642B0" w:rsidP="009B3076">
            <w:pPr>
              <w:spacing w:line="240" w:lineRule="auto"/>
              <w:ind w:firstLine="0"/>
              <w:jc w:val="center"/>
              <w:rPr>
                <w:sz w:val="24"/>
                <w:szCs w:val="24"/>
              </w:rPr>
            </w:pPr>
            <w:r w:rsidRPr="00C453DD">
              <w:rPr>
                <w:sz w:val="16"/>
                <w:szCs w:val="24"/>
              </w:rPr>
              <w:t xml:space="preserve">(Руководитель </w:t>
            </w:r>
            <w:proofErr w:type="spellStart"/>
            <w:r w:rsidRPr="00C453DD">
              <w:rPr>
                <w:sz w:val="16"/>
                <w:szCs w:val="24"/>
              </w:rPr>
              <w:t>юр.лица</w:t>
            </w:r>
            <w:proofErr w:type="spellEnd"/>
            <w:r w:rsidRPr="00C453DD">
              <w:rPr>
                <w:sz w:val="16"/>
                <w:szCs w:val="24"/>
              </w:rPr>
              <w:t>/ индивидуальный предприниматель)</w:t>
            </w:r>
          </w:p>
        </w:tc>
        <w:tc>
          <w:tcPr>
            <w:tcW w:w="284" w:type="dxa"/>
          </w:tcPr>
          <w:p w:rsidR="005642B0" w:rsidRPr="00C453DD" w:rsidRDefault="005642B0" w:rsidP="009B3076">
            <w:pPr>
              <w:spacing w:line="240" w:lineRule="auto"/>
              <w:ind w:left="907" w:firstLine="0"/>
              <w:rPr>
                <w:sz w:val="24"/>
                <w:szCs w:val="24"/>
              </w:rPr>
            </w:pPr>
          </w:p>
        </w:tc>
        <w:tc>
          <w:tcPr>
            <w:tcW w:w="1984" w:type="dxa"/>
            <w:tcBorders>
              <w:top w:val="single" w:sz="4" w:space="0" w:color="auto"/>
            </w:tcBorders>
          </w:tcPr>
          <w:p w:rsidR="005642B0" w:rsidRPr="00C453DD" w:rsidRDefault="005642B0" w:rsidP="009B3076">
            <w:pPr>
              <w:spacing w:line="240" w:lineRule="auto"/>
              <w:ind w:left="33" w:firstLine="0"/>
              <w:jc w:val="center"/>
              <w:rPr>
                <w:sz w:val="24"/>
                <w:szCs w:val="24"/>
                <w:vertAlign w:val="superscript"/>
              </w:rPr>
            </w:pPr>
            <w:r w:rsidRPr="00C453DD">
              <w:rPr>
                <w:sz w:val="24"/>
                <w:szCs w:val="24"/>
                <w:vertAlign w:val="superscript"/>
              </w:rPr>
              <w:t>подпись</w:t>
            </w:r>
          </w:p>
        </w:tc>
        <w:tc>
          <w:tcPr>
            <w:tcW w:w="284" w:type="dxa"/>
          </w:tcPr>
          <w:p w:rsidR="005642B0" w:rsidRPr="00C453DD" w:rsidRDefault="005642B0" w:rsidP="009B3076">
            <w:pPr>
              <w:spacing w:line="240" w:lineRule="auto"/>
              <w:ind w:left="907" w:firstLine="0"/>
              <w:rPr>
                <w:sz w:val="24"/>
                <w:szCs w:val="24"/>
                <w:vertAlign w:val="superscript"/>
              </w:rPr>
            </w:pPr>
          </w:p>
        </w:tc>
        <w:tc>
          <w:tcPr>
            <w:tcW w:w="3225" w:type="dxa"/>
            <w:tcBorders>
              <w:top w:val="single" w:sz="4" w:space="0" w:color="auto"/>
            </w:tcBorders>
          </w:tcPr>
          <w:p w:rsidR="005642B0" w:rsidRPr="00C453DD" w:rsidRDefault="005642B0" w:rsidP="009B3076">
            <w:pPr>
              <w:spacing w:line="240" w:lineRule="auto"/>
              <w:ind w:left="907" w:firstLine="0"/>
              <w:rPr>
                <w:sz w:val="24"/>
                <w:szCs w:val="24"/>
                <w:vertAlign w:val="superscript"/>
              </w:rPr>
            </w:pPr>
            <w:r w:rsidRPr="00C453DD">
              <w:rPr>
                <w:sz w:val="24"/>
                <w:szCs w:val="24"/>
                <w:vertAlign w:val="superscript"/>
              </w:rPr>
              <w:t>ФИО</w:t>
            </w:r>
          </w:p>
        </w:tc>
      </w:tr>
    </w:tbl>
    <w:p w:rsidR="005642B0" w:rsidRDefault="005642B0" w:rsidP="005A6565">
      <w:pPr>
        <w:spacing w:line="240" w:lineRule="auto"/>
        <w:ind w:firstLine="0"/>
        <w:rPr>
          <w:sz w:val="24"/>
          <w:szCs w:val="24"/>
        </w:rPr>
      </w:pPr>
      <w:r>
        <w:rPr>
          <w:sz w:val="24"/>
          <w:szCs w:val="24"/>
        </w:rPr>
        <w:t xml:space="preserve"> </w:t>
      </w:r>
      <w:proofErr w:type="spellStart"/>
      <w:r>
        <w:rPr>
          <w:sz w:val="24"/>
          <w:szCs w:val="24"/>
        </w:rPr>
        <w:t>М.П</w:t>
      </w:r>
      <w:proofErr w:type="spellEnd"/>
    </w:p>
    <w:p w:rsidR="005642B0" w:rsidRDefault="005642B0" w:rsidP="005642B0">
      <w:pPr>
        <w:rPr>
          <w:sz w:val="24"/>
          <w:szCs w:val="24"/>
        </w:rPr>
      </w:pPr>
    </w:p>
    <w:p w:rsidR="00596EFE" w:rsidRDefault="00596EFE" w:rsidP="0017500E">
      <w:pPr>
        <w:spacing w:line="240" w:lineRule="auto"/>
        <w:ind w:firstLine="0"/>
        <w:rPr>
          <w:sz w:val="24"/>
          <w:szCs w:val="24"/>
        </w:rPr>
      </w:pPr>
    </w:p>
    <w:p w:rsidR="001957DB" w:rsidRDefault="001957DB" w:rsidP="0017500E">
      <w:pPr>
        <w:spacing w:line="240" w:lineRule="auto"/>
        <w:ind w:firstLine="0"/>
        <w:rPr>
          <w:sz w:val="24"/>
          <w:szCs w:val="24"/>
        </w:rPr>
      </w:pPr>
    </w:p>
    <w:p w:rsidR="007B6FC5" w:rsidRPr="007B6FC5" w:rsidRDefault="007B6FC5" w:rsidP="0017500E">
      <w:pPr>
        <w:spacing w:line="240" w:lineRule="auto"/>
        <w:ind w:firstLine="0"/>
        <w:rPr>
          <w:sz w:val="24"/>
          <w:szCs w:val="24"/>
        </w:rPr>
      </w:pPr>
    </w:p>
    <w:p w:rsidR="0017500E" w:rsidRDefault="004F54C0" w:rsidP="007B6FC5">
      <w:pPr>
        <w:spacing w:line="240" w:lineRule="auto"/>
        <w:ind w:firstLine="0"/>
        <w:jc w:val="right"/>
        <w:rPr>
          <w:sz w:val="24"/>
          <w:szCs w:val="24"/>
        </w:rPr>
      </w:pPr>
      <w:r>
        <w:rPr>
          <w:sz w:val="24"/>
          <w:szCs w:val="24"/>
        </w:rPr>
        <w:t>Приложение №</w:t>
      </w:r>
      <w:r w:rsidR="00692694">
        <w:rPr>
          <w:sz w:val="24"/>
          <w:szCs w:val="24"/>
        </w:rPr>
        <w:t xml:space="preserve"> </w:t>
      </w:r>
      <w:r w:rsidR="003E60A6">
        <w:rPr>
          <w:sz w:val="24"/>
          <w:szCs w:val="24"/>
        </w:rPr>
        <w:t>3</w:t>
      </w:r>
    </w:p>
    <w:p w:rsidR="004F54C0" w:rsidRPr="00924DC9" w:rsidRDefault="00FD1A20" w:rsidP="004F54C0">
      <w:pPr>
        <w:rPr>
          <w:sz w:val="24"/>
          <w:szCs w:val="24"/>
        </w:rPr>
      </w:pPr>
      <w:r>
        <w:rPr>
          <w:noProof/>
        </w:rPr>
        <w:lastRenderedPageBreak/>
        <mc:AlternateContent>
          <mc:Choice Requires="wps">
            <w:drawing>
              <wp:anchor distT="0" distB="0" distL="114935" distR="114935" simplePos="0" relativeHeight="251658240" behindDoc="0" locked="0" layoutInCell="1" allowOverlap="1">
                <wp:simplePos x="0" y="0"/>
                <wp:positionH relativeFrom="column">
                  <wp:posOffset>1033145</wp:posOffset>
                </wp:positionH>
                <wp:positionV relativeFrom="paragraph">
                  <wp:posOffset>77470</wp:posOffset>
                </wp:positionV>
                <wp:extent cx="3200400" cy="45529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6411" w:rsidRDefault="00426411" w:rsidP="004F54C0">
                            <w:pPr>
                              <w:ind w:right="-645"/>
                              <w:rPr>
                                <w:sz w:val="36"/>
                                <w:szCs w:val="36"/>
                              </w:rPr>
                            </w:pPr>
                            <w:r>
                              <w:rPr>
                                <w:sz w:val="16"/>
                                <w:szCs w:val="16"/>
                              </w:rPr>
                              <w:t>ОБЩЕСТВО С ОГРАНИЧЕННОЙ ОТВЕТСТВЕННОСТЬЮ</w:t>
                            </w:r>
                          </w:p>
                          <w:p w:rsidR="00426411" w:rsidRDefault="00426411" w:rsidP="004F54C0">
                            <w:pPr>
                              <w:ind w:right="-645"/>
                            </w:pPr>
                            <w:r>
                              <w:rPr>
                                <w:sz w:val="36"/>
                                <w:szCs w:val="36"/>
                              </w:rPr>
                              <w:t>ООО «КраМЗ-Авто»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left:0;text-align:left;margin-left:81.35pt;margin-top:6.1pt;width:252pt;height:35.8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" stroked="f">
                <v:textbox inset="0,0,0,0">
                  <w:txbxContent>
                    <w:p w:rsidR="00426411" w:rsidRDefault="00426411" w:rsidP="004F54C0">
                      <w:pPr>
                        <w:ind w:right="-645"/>
                        <w:rPr>
                          <w:sz w:val="36"/>
                          <w:szCs w:val="36"/>
                        </w:rPr>
                      </w:pPr>
                      <w:r>
                        <w:rPr>
                          <w:sz w:val="16"/>
                          <w:szCs w:val="16"/>
                        </w:rPr>
                        <w:t>ОБЩЕСТВО С ОГРАНИЧЕННОЙ ОТВЕТСТВЕННОСТЬЮ</w:t>
                      </w:r>
                    </w:p>
                    <w:p w:rsidR="00426411" w:rsidRDefault="00426411" w:rsidP="004F54C0">
                      <w:pPr>
                        <w:ind w:right="-645"/>
                      </w:pPr>
                      <w:r>
                        <w:rPr>
                          <w:sz w:val="36"/>
                          <w:szCs w:val="36"/>
                        </w:rPr>
                        <w:t>ООО «КраМЗ-Авто»</w:t>
                      </w:r>
                    </w:p>
                  </w:txbxContent>
                </v:textbox>
              </v:shape>
            </w:pict>
          </mc:Fallback>
        </mc:AlternateContent>
      </w:r>
      <w:r w:rsidR="004F54C0" w:rsidRPr="00924DC9">
        <w:rPr>
          <w:sz w:val="24"/>
          <w:szCs w:val="24"/>
        </w:rPr>
        <w:object w:dxaOrig="1440" w:dyaOrig="1440">
          <v:shape id="_x0000_i1026" type="#_x0000_t75" style="width:48.2pt;height:48.2pt" o:ole="" filled="t">
            <v:fill color2="black"/>
            <v:imagedata r:id="rId8" o:title=""/>
          </v:shape>
          <o:OLEObject Type="Embed" ProgID="Adobe" ShapeID="_x0000_i1026" DrawAspect="Content" ObjectID="_1724498853" r:id="rId17"/>
        </w:object>
      </w:r>
    </w:p>
    <w:p w:rsidR="004F54C0" w:rsidRDefault="004F54C0" w:rsidP="004F54C0">
      <w:pPr>
        <w:jc w:val="center"/>
        <w:rPr>
          <w:b/>
          <w:sz w:val="24"/>
          <w:szCs w:val="24"/>
        </w:rPr>
      </w:pPr>
    </w:p>
    <w:p w:rsidR="004F54C0" w:rsidRPr="001957DB" w:rsidRDefault="004F54C0" w:rsidP="004F54C0">
      <w:pPr>
        <w:spacing w:line="240" w:lineRule="auto"/>
        <w:jc w:val="center"/>
        <w:rPr>
          <w:b/>
          <w:sz w:val="22"/>
          <w:szCs w:val="22"/>
        </w:rPr>
      </w:pPr>
      <w:r w:rsidRPr="001957DB">
        <w:rPr>
          <w:b/>
          <w:sz w:val="22"/>
          <w:szCs w:val="22"/>
        </w:rPr>
        <w:t>Копии документов, предоставляемые участниками отбора.</w:t>
      </w:r>
    </w:p>
    <w:p w:rsidR="005642B0" w:rsidRDefault="005642B0" w:rsidP="0056025A">
      <w:pPr>
        <w:ind w:firstLine="7938"/>
        <w:rPr>
          <w:sz w:val="20"/>
        </w:rPr>
      </w:pPr>
    </w:p>
    <w:p w:rsidR="00721558" w:rsidRPr="00BC3CE1" w:rsidRDefault="00721558" w:rsidP="00721558">
      <w:pPr>
        <w:spacing w:line="240" w:lineRule="auto"/>
        <w:rPr>
          <w:b/>
          <w:sz w:val="20"/>
        </w:rPr>
      </w:pPr>
    </w:p>
    <w:p w:rsidR="00721558" w:rsidRPr="00BC3CE1" w:rsidRDefault="00721558" w:rsidP="00CA386F">
      <w:pPr>
        <w:pStyle w:val="12"/>
        <w:numPr>
          <w:ilvl w:val="0"/>
          <w:numId w:val="5"/>
        </w:numPr>
        <w:spacing w:after="120"/>
        <w:ind w:left="0" w:firstLine="0"/>
        <w:jc w:val="both"/>
      </w:pPr>
      <w:r w:rsidRPr="00BC3CE1">
        <w:rPr>
          <w:b/>
        </w:rPr>
        <w:t>Участник отбора - Крупнейший налогоплательщик:</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Свидетельство о постановке на учёт в качестве крупнейшего налогоплательщика;</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Свидетельство о государственной регистрации в </w:t>
      </w:r>
      <w:proofErr w:type="spellStart"/>
      <w:r w:rsidRPr="00BC3CE1">
        <w:t>ЕГРЮЛ</w:t>
      </w:r>
      <w:proofErr w:type="spellEnd"/>
      <w:r w:rsidRPr="00BC3CE1">
        <w:t>;</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Уведомление о постановке на учёт в </w:t>
      </w:r>
      <w:proofErr w:type="spellStart"/>
      <w:r w:rsidRPr="00BC3CE1">
        <w:t>ИФНС</w:t>
      </w:r>
      <w:proofErr w:type="spellEnd"/>
      <w:r w:rsidRPr="00BC3CE1">
        <w:t xml:space="preserve"> в качестве крупнейшего налогоплательщика (если Контрагент поставлен на учёт в качестве крупнейшего налогоплательщика до 2006 г.  то Контрагентом предоставляется Свидетельство о постановке на учёт в качестве крупнейшего налогоплательщика);</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Учредительные документы;</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Лицензии, необходимые для выполнения Услуг.</w:t>
      </w:r>
    </w:p>
    <w:p w:rsidR="00721558" w:rsidRDefault="00721558" w:rsidP="00CA386F">
      <w:pPr>
        <w:pStyle w:val="12"/>
        <w:numPr>
          <w:ilvl w:val="1"/>
          <w:numId w:val="5"/>
        </w:numPr>
        <w:tabs>
          <w:tab w:val="clear" w:pos="0"/>
          <w:tab w:val="num" w:pos="-375"/>
        </w:tabs>
        <w:spacing w:after="120"/>
        <w:ind w:left="0" w:firstLine="567"/>
        <w:jc w:val="both"/>
      </w:pPr>
      <w:r w:rsidRPr="00BC3CE1">
        <w:t xml:space="preserve">Выписка из </w:t>
      </w:r>
      <w:proofErr w:type="spellStart"/>
      <w:r w:rsidRPr="00BC3CE1">
        <w:t>ЕГРЮЛ</w:t>
      </w:r>
      <w:proofErr w:type="spellEnd"/>
      <w:r w:rsidRPr="00BC3CE1">
        <w:t xml:space="preserve"> на дату, не ранее 30 рабочих дней до даты направления Предложения;</w:t>
      </w:r>
    </w:p>
    <w:p w:rsidR="00721558" w:rsidRDefault="00721558" w:rsidP="00CA386F">
      <w:pPr>
        <w:pStyle w:val="12"/>
        <w:numPr>
          <w:ilvl w:val="1"/>
          <w:numId w:val="5"/>
        </w:numPr>
        <w:tabs>
          <w:tab w:val="clear" w:pos="0"/>
          <w:tab w:val="num" w:pos="-375"/>
        </w:tabs>
        <w:spacing w:after="120"/>
        <w:ind w:left="567" w:firstLine="0"/>
        <w:jc w:val="both"/>
      </w:pPr>
      <w:r>
        <w:t>Справка о введении мер ограничительного характера в отношении участника закупки, а также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CA386F">
      <w:pPr>
        <w:pStyle w:val="12"/>
        <w:numPr>
          <w:ilvl w:val="1"/>
          <w:numId w:val="5"/>
        </w:numPr>
        <w:tabs>
          <w:tab w:val="clear" w:pos="0"/>
          <w:tab w:val="num" w:pos="-375"/>
        </w:tabs>
        <w:spacing w:after="120"/>
        <w:ind w:left="567" w:firstLine="0"/>
        <w:jc w:val="both"/>
      </w:pPr>
      <w: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CA386F">
      <w:pPr>
        <w:pStyle w:val="12"/>
        <w:numPr>
          <w:ilvl w:val="0"/>
          <w:numId w:val="5"/>
        </w:numPr>
        <w:spacing w:after="120"/>
        <w:ind w:left="0" w:firstLine="0"/>
        <w:jc w:val="both"/>
      </w:pPr>
      <w:r w:rsidRPr="00BC3CE1">
        <w:rPr>
          <w:b/>
        </w:rPr>
        <w:t>Участник отбора – субъект малого и среднего предпринимательства</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Свидетельство о государственной регистрации в </w:t>
      </w:r>
      <w:proofErr w:type="spellStart"/>
      <w:r w:rsidRPr="00BC3CE1">
        <w:t>ЕГРЮЛ</w:t>
      </w:r>
      <w:proofErr w:type="spellEnd"/>
      <w:r w:rsidRPr="00BC3CE1">
        <w:t>;</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Свидетельство о постановке на учёт в </w:t>
      </w:r>
      <w:proofErr w:type="spellStart"/>
      <w:r w:rsidRPr="00BC3CE1">
        <w:t>ИФНС</w:t>
      </w:r>
      <w:proofErr w:type="spellEnd"/>
      <w:r w:rsidRPr="00BC3CE1">
        <w:t>;</w:t>
      </w:r>
    </w:p>
    <w:p w:rsidR="00721558" w:rsidRPr="00BC3CE1" w:rsidRDefault="00721558" w:rsidP="00CA386F">
      <w:pPr>
        <w:pStyle w:val="12"/>
        <w:numPr>
          <w:ilvl w:val="1"/>
          <w:numId w:val="5"/>
        </w:numPr>
        <w:tabs>
          <w:tab w:val="clear" w:pos="0"/>
          <w:tab w:val="num" w:pos="-375"/>
        </w:tabs>
        <w:spacing w:after="120"/>
        <w:ind w:left="0" w:firstLine="567"/>
        <w:jc w:val="both"/>
      </w:pPr>
      <w:r w:rsidRPr="00BC3CE1">
        <w:t>Декларацию о соответствии участника закупки критериям отнесения к субъектам малого и среднего предпринимательства по форме согласно Постановлению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 (проверить можно на сайте https://ofd.nalog.ru/index.html);</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Учредительные документы;</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Лицензии, необходимые для выполнения Услуг.</w:t>
      </w:r>
    </w:p>
    <w:p w:rsidR="00721558" w:rsidRPr="00D96B2A" w:rsidRDefault="00721558" w:rsidP="00CA386F">
      <w:pPr>
        <w:pStyle w:val="12"/>
        <w:numPr>
          <w:ilvl w:val="1"/>
          <w:numId w:val="5"/>
        </w:numPr>
        <w:tabs>
          <w:tab w:val="clear" w:pos="0"/>
          <w:tab w:val="num" w:pos="-375"/>
        </w:tabs>
        <w:spacing w:after="120"/>
        <w:ind w:left="0" w:firstLine="567"/>
        <w:jc w:val="both"/>
      </w:pPr>
      <w:r w:rsidRPr="00BC3CE1">
        <w:t xml:space="preserve">Выписка из </w:t>
      </w:r>
      <w:proofErr w:type="spellStart"/>
      <w:r w:rsidRPr="00BC3CE1">
        <w:t>ЕГРЮЛ</w:t>
      </w:r>
      <w:proofErr w:type="spellEnd"/>
      <w:r w:rsidRPr="00BC3CE1">
        <w:t xml:space="preserve"> на дату, не ранее 30 рабочих дней до даты направления Предложения;</w:t>
      </w:r>
    </w:p>
    <w:p w:rsidR="00721558" w:rsidRDefault="00721558" w:rsidP="00CA386F">
      <w:pPr>
        <w:pStyle w:val="12"/>
        <w:numPr>
          <w:ilvl w:val="1"/>
          <w:numId w:val="5"/>
        </w:numPr>
        <w:tabs>
          <w:tab w:val="clear" w:pos="0"/>
          <w:tab w:val="num" w:pos="-375"/>
        </w:tabs>
        <w:spacing w:after="120"/>
        <w:ind w:left="567" w:firstLine="0"/>
        <w:jc w:val="both"/>
      </w:pPr>
      <w:r>
        <w:t>Справка о введении мер ограничительного характера в отношении участника закупки, а также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CA386F">
      <w:pPr>
        <w:pStyle w:val="12"/>
        <w:numPr>
          <w:ilvl w:val="1"/>
          <w:numId w:val="5"/>
        </w:numPr>
        <w:tabs>
          <w:tab w:val="clear" w:pos="0"/>
          <w:tab w:val="num" w:pos="-375"/>
        </w:tabs>
        <w:spacing w:after="120"/>
        <w:ind w:left="567" w:firstLine="0"/>
        <w:jc w:val="both"/>
      </w:pPr>
      <w: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CA386F">
      <w:pPr>
        <w:pStyle w:val="12"/>
        <w:numPr>
          <w:ilvl w:val="0"/>
          <w:numId w:val="5"/>
        </w:numPr>
        <w:tabs>
          <w:tab w:val="clear" w:pos="0"/>
          <w:tab w:val="num" w:pos="567"/>
        </w:tabs>
        <w:spacing w:after="120"/>
        <w:ind w:left="567" w:hanging="567"/>
        <w:jc w:val="both"/>
      </w:pPr>
      <w:r w:rsidRPr="00BC3CE1">
        <w:rPr>
          <w:b/>
        </w:rPr>
        <w:t>Участник отбора – индивидуальный предприниматель</w:t>
      </w:r>
    </w:p>
    <w:p w:rsidR="00721558" w:rsidRPr="00BC3CE1" w:rsidRDefault="00721558" w:rsidP="00CA386F">
      <w:pPr>
        <w:pStyle w:val="12"/>
        <w:numPr>
          <w:ilvl w:val="1"/>
          <w:numId w:val="5"/>
        </w:numPr>
        <w:tabs>
          <w:tab w:val="clear" w:pos="0"/>
          <w:tab w:val="num" w:pos="-375"/>
        </w:tabs>
        <w:spacing w:after="120"/>
        <w:ind w:left="0" w:firstLine="567"/>
        <w:jc w:val="both"/>
      </w:pPr>
      <w:r w:rsidRPr="00BC3CE1">
        <w:lastRenderedPageBreak/>
        <w:t xml:space="preserve"> Свидетельство о государственной регистрации </w:t>
      </w:r>
      <w:proofErr w:type="spellStart"/>
      <w:r w:rsidRPr="00BC3CE1">
        <w:t>ЕГРИП</w:t>
      </w:r>
      <w:proofErr w:type="spellEnd"/>
      <w:r w:rsidRPr="00BC3CE1">
        <w:t>;</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Свидетельство о постановке на учёт в </w:t>
      </w:r>
      <w:proofErr w:type="spellStart"/>
      <w:r w:rsidRPr="00BC3CE1">
        <w:t>ИФНС</w:t>
      </w:r>
      <w:proofErr w:type="spellEnd"/>
      <w:r w:rsidRPr="00BC3CE1">
        <w:t>;</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721558" w:rsidRPr="00BC3CE1" w:rsidRDefault="00721558" w:rsidP="00CA386F">
      <w:pPr>
        <w:pStyle w:val="12"/>
        <w:numPr>
          <w:ilvl w:val="1"/>
          <w:numId w:val="5"/>
        </w:numPr>
        <w:tabs>
          <w:tab w:val="clear" w:pos="0"/>
          <w:tab w:val="num" w:pos="-375"/>
        </w:tabs>
        <w:spacing w:after="120"/>
        <w:ind w:left="0" w:firstLine="567"/>
        <w:jc w:val="both"/>
      </w:pPr>
      <w:r w:rsidRPr="00BC3CE1">
        <w:t>Копия паспорта индивидуального предпринимателя</w:t>
      </w:r>
    </w:p>
    <w:p w:rsidR="00721558" w:rsidRPr="00BC3CE1" w:rsidRDefault="00721558" w:rsidP="00CA386F">
      <w:pPr>
        <w:pStyle w:val="12"/>
        <w:numPr>
          <w:ilvl w:val="1"/>
          <w:numId w:val="5"/>
        </w:numPr>
        <w:tabs>
          <w:tab w:val="clear" w:pos="0"/>
          <w:tab w:val="num" w:pos="-375"/>
        </w:tabs>
        <w:spacing w:after="120"/>
        <w:ind w:left="0" w:firstLine="567"/>
        <w:jc w:val="both"/>
      </w:pPr>
      <w:r w:rsidRPr="00BC3CE1">
        <w:t xml:space="preserve">Выписка из </w:t>
      </w:r>
      <w:proofErr w:type="spellStart"/>
      <w:r w:rsidRPr="00BC3CE1">
        <w:t>ЕГРИП</w:t>
      </w:r>
      <w:proofErr w:type="spellEnd"/>
      <w:r w:rsidRPr="00BC3CE1">
        <w:t xml:space="preserve"> на дату, не ранее 30 рабочих дней до даты направления Предложения;</w:t>
      </w:r>
    </w:p>
    <w:p w:rsidR="00721558" w:rsidRPr="00BC3CE1" w:rsidRDefault="00721558" w:rsidP="00CA386F">
      <w:pPr>
        <w:pStyle w:val="12"/>
        <w:numPr>
          <w:ilvl w:val="0"/>
          <w:numId w:val="5"/>
        </w:numPr>
        <w:spacing w:after="120"/>
        <w:ind w:left="0" w:firstLine="0"/>
        <w:jc w:val="both"/>
        <w:rPr>
          <w:b/>
        </w:rPr>
      </w:pPr>
      <w:r w:rsidRPr="00BC3CE1">
        <w:rPr>
          <w:b/>
        </w:rPr>
        <w:t xml:space="preserve">Бухгалтерская отчётность (Бухгалтерский баланс (форма №1) и Отчёт о прибылях и убытках (форма №2) на последнюю отчётную дату, предшествующую дате подачи Предложения, с отметкой о принятии </w:t>
      </w:r>
      <w:proofErr w:type="spellStart"/>
      <w:r w:rsidRPr="00BC3CE1">
        <w:rPr>
          <w:b/>
        </w:rPr>
        <w:t>ИФНС</w:t>
      </w:r>
      <w:proofErr w:type="spellEnd"/>
      <w:r w:rsidRPr="00BC3CE1">
        <w:rPr>
          <w:b/>
        </w:rPr>
        <w:t xml:space="preserve"> (в т. ч. с приложением квитанции о приёме по </w:t>
      </w:r>
      <w:proofErr w:type="spellStart"/>
      <w:r w:rsidRPr="00BC3CE1">
        <w:rPr>
          <w:b/>
        </w:rPr>
        <w:t>ТКС</w:t>
      </w:r>
      <w:proofErr w:type="spellEnd"/>
      <w:r w:rsidRPr="00BC3CE1">
        <w:rPr>
          <w:b/>
        </w:rPr>
        <w:t xml:space="preserve">, в случае, если предприятие отчитывается в </w:t>
      </w:r>
      <w:proofErr w:type="spellStart"/>
      <w:r w:rsidRPr="00BC3CE1">
        <w:rPr>
          <w:b/>
        </w:rPr>
        <w:t>ИФНС</w:t>
      </w:r>
      <w:proofErr w:type="spellEnd"/>
      <w:r w:rsidRPr="00BC3CE1">
        <w:rPr>
          <w:b/>
        </w:rPr>
        <w:t xml:space="preserve"> в электронном виде);</w:t>
      </w:r>
    </w:p>
    <w:p w:rsidR="00721558" w:rsidRPr="00BC3CE1" w:rsidRDefault="00721558" w:rsidP="00CA386F">
      <w:pPr>
        <w:pStyle w:val="12"/>
        <w:numPr>
          <w:ilvl w:val="0"/>
          <w:numId w:val="5"/>
        </w:numPr>
        <w:spacing w:after="120"/>
        <w:ind w:left="0" w:firstLine="0"/>
        <w:jc w:val="both"/>
        <w:rPr>
          <w:b/>
        </w:rPr>
      </w:pPr>
      <w:r w:rsidRPr="00BC3CE1">
        <w:rPr>
          <w:b/>
        </w:rPr>
        <w:t>Справка о состоянии расчетов по налогам, сборам и взносам (форма 39-1) на дату, не ранее 30 рабочих дней до даты подачи Предложения;</w:t>
      </w:r>
    </w:p>
    <w:p w:rsidR="00721558" w:rsidRPr="00BC3CE1" w:rsidRDefault="00721558" w:rsidP="00CA386F">
      <w:pPr>
        <w:pStyle w:val="12"/>
        <w:numPr>
          <w:ilvl w:val="0"/>
          <w:numId w:val="5"/>
        </w:numPr>
        <w:spacing w:after="120"/>
        <w:ind w:left="0" w:firstLine="0"/>
        <w:jc w:val="both"/>
        <w:rPr>
          <w:b/>
        </w:rPr>
      </w:pPr>
      <w:proofErr w:type="spellStart"/>
      <w:r w:rsidRPr="00BC3CE1">
        <w:rPr>
          <w:b/>
        </w:rPr>
        <w:t>ПТС</w:t>
      </w:r>
      <w:proofErr w:type="spellEnd"/>
      <w:r w:rsidRPr="00BC3CE1">
        <w:rPr>
          <w:b/>
        </w:rPr>
        <w:t>/</w:t>
      </w:r>
      <w:proofErr w:type="spellStart"/>
      <w:r w:rsidRPr="00BC3CE1">
        <w:rPr>
          <w:b/>
        </w:rPr>
        <w:t>ПСМ</w:t>
      </w:r>
      <w:proofErr w:type="spellEnd"/>
      <w:r w:rsidRPr="00BC3CE1">
        <w:rPr>
          <w:b/>
        </w:rPr>
        <w:t xml:space="preserve"> на автотранспорт или копии договоров аренды на автотранспорт; </w:t>
      </w:r>
    </w:p>
    <w:p w:rsidR="00721558" w:rsidRPr="00BC3CE1" w:rsidRDefault="00721558" w:rsidP="00CA386F">
      <w:pPr>
        <w:pStyle w:val="12"/>
        <w:numPr>
          <w:ilvl w:val="0"/>
          <w:numId w:val="5"/>
        </w:numPr>
        <w:spacing w:after="120"/>
        <w:ind w:left="0" w:firstLine="0"/>
        <w:jc w:val="both"/>
        <w:rPr>
          <w:b/>
        </w:rPr>
      </w:pPr>
      <w:r w:rsidRPr="00BC3CE1">
        <w:rPr>
          <w:b/>
        </w:rPr>
        <w:t>Заявка на участие (по форме приложения № 2 к настоящей документации) с указанием информации о декларировании соответствия участника закупки установленным требованиям;</w:t>
      </w:r>
    </w:p>
    <w:p w:rsidR="00721558" w:rsidRPr="00BC3CE1" w:rsidRDefault="00721558" w:rsidP="00CA386F">
      <w:pPr>
        <w:pStyle w:val="12"/>
        <w:numPr>
          <w:ilvl w:val="0"/>
          <w:numId w:val="5"/>
        </w:numPr>
        <w:spacing w:after="120"/>
        <w:ind w:left="0" w:firstLine="0"/>
        <w:jc w:val="both"/>
        <w:rPr>
          <w:b/>
        </w:rPr>
      </w:pPr>
      <w:r w:rsidRPr="00BC3CE1">
        <w:rPr>
          <w:b/>
        </w:rPr>
        <w:t>Коммерческое предложение (по необходимости);</w:t>
      </w:r>
    </w:p>
    <w:p w:rsidR="00721558" w:rsidRPr="00BC3CE1" w:rsidRDefault="00721558" w:rsidP="00CA386F">
      <w:pPr>
        <w:pStyle w:val="12"/>
        <w:numPr>
          <w:ilvl w:val="0"/>
          <w:numId w:val="5"/>
        </w:numPr>
        <w:spacing w:after="120"/>
        <w:ind w:left="0" w:firstLine="0"/>
        <w:jc w:val="both"/>
        <w:rPr>
          <w:b/>
        </w:rPr>
      </w:pPr>
      <w:r w:rsidRPr="00BC3CE1">
        <w:rPr>
          <w:b/>
        </w:rPr>
        <w:t>Анкета поставщика;</w:t>
      </w:r>
    </w:p>
    <w:p w:rsidR="00721558" w:rsidRPr="00BC3CE1" w:rsidRDefault="00721558" w:rsidP="00CA386F">
      <w:pPr>
        <w:pStyle w:val="12"/>
        <w:numPr>
          <w:ilvl w:val="0"/>
          <w:numId w:val="5"/>
        </w:numPr>
        <w:spacing w:after="120"/>
        <w:ind w:left="0" w:firstLine="0"/>
        <w:jc w:val="both"/>
        <w:rPr>
          <w:b/>
        </w:rPr>
      </w:pPr>
      <w:r w:rsidRPr="00BC3CE1">
        <w:rPr>
          <w:b/>
        </w:rPr>
        <w:t>Согласие на обработку персональных данных.</w:t>
      </w:r>
    </w:p>
    <w:p w:rsidR="00721558" w:rsidRPr="00BC3CE1" w:rsidRDefault="00721558" w:rsidP="00CA386F">
      <w:pPr>
        <w:pStyle w:val="12"/>
        <w:numPr>
          <w:ilvl w:val="0"/>
          <w:numId w:val="5"/>
        </w:numPr>
        <w:spacing w:after="120"/>
        <w:ind w:left="0" w:firstLine="0"/>
        <w:jc w:val="both"/>
        <w:rPr>
          <w:b/>
        </w:rPr>
      </w:pPr>
      <w:r w:rsidRPr="00BC3CE1">
        <w:rPr>
          <w:b/>
        </w:rPr>
        <w:t>Решения уполномоченного органа управления о заключении договора (одобрении сделки);</w:t>
      </w:r>
    </w:p>
    <w:p w:rsidR="00721558" w:rsidRPr="00BC3CE1" w:rsidRDefault="00721558" w:rsidP="00CA386F">
      <w:pPr>
        <w:pStyle w:val="12"/>
        <w:numPr>
          <w:ilvl w:val="0"/>
          <w:numId w:val="5"/>
        </w:numPr>
        <w:spacing w:after="120"/>
        <w:ind w:left="0" w:firstLine="0"/>
        <w:jc w:val="both"/>
        <w:rPr>
          <w:b/>
        </w:rPr>
      </w:pPr>
      <w:r w:rsidRPr="00BC3CE1">
        <w:rPr>
          <w:b/>
        </w:rPr>
        <w:t xml:space="preserve">Сведения о цепочке собственников контрагента, включая бенефициаров в электронном виде в формате </w:t>
      </w:r>
      <w:proofErr w:type="spellStart"/>
      <w:r w:rsidRPr="00BC3CE1">
        <w:rPr>
          <w:b/>
        </w:rPr>
        <w:t>excel</w:t>
      </w:r>
      <w:proofErr w:type="spellEnd"/>
      <w:r w:rsidRPr="00BC3CE1">
        <w:rPr>
          <w:b/>
        </w:rPr>
        <w:t xml:space="preserve"> и в печатной форме за подписью уполномоченного лица. В случае изменения вышеуказанных сведений до даты завершения закупочной процедуры Участник должен в течение 5 (пяти) дней с даты таких изменений предоставить актуализированные сведения.</w:t>
      </w:r>
    </w:p>
    <w:p w:rsidR="00721558" w:rsidRPr="00BC3CE1" w:rsidRDefault="00721558" w:rsidP="00721558">
      <w:pPr>
        <w:rPr>
          <w:sz w:val="20"/>
        </w:rPr>
      </w:pPr>
    </w:p>
    <w:p w:rsidR="00721558" w:rsidRDefault="00721558" w:rsidP="0056025A">
      <w:pPr>
        <w:ind w:firstLine="7938"/>
        <w:rPr>
          <w:sz w:val="20"/>
        </w:rPr>
      </w:pPr>
    </w:p>
    <w:p w:rsidR="005642B0" w:rsidRDefault="005642B0" w:rsidP="0056025A">
      <w:pPr>
        <w:ind w:firstLine="7938"/>
        <w:rPr>
          <w:sz w:val="20"/>
        </w:rPr>
      </w:pPr>
    </w:p>
    <w:p w:rsidR="004F54C0" w:rsidRDefault="004F54C0"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D922B7" w:rsidRDefault="00D922B7" w:rsidP="0056025A">
      <w:pPr>
        <w:ind w:firstLine="7938"/>
        <w:rPr>
          <w:sz w:val="20"/>
        </w:rPr>
      </w:pPr>
    </w:p>
    <w:p w:rsidR="00D922B7" w:rsidRDefault="00D922B7" w:rsidP="0056025A">
      <w:pPr>
        <w:ind w:firstLine="7938"/>
        <w:rPr>
          <w:sz w:val="20"/>
        </w:rPr>
      </w:pPr>
    </w:p>
    <w:p w:rsidR="00721558" w:rsidRDefault="00721558" w:rsidP="0056025A">
      <w:pPr>
        <w:ind w:firstLine="7938"/>
        <w:rPr>
          <w:sz w:val="20"/>
        </w:rPr>
      </w:pPr>
    </w:p>
    <w:p w:rsidR="00721558" w:rsidRDefault="00721558" w:rsidP="0056025A">
      <w:pPr>
        <w:ind w:firstLine="7938"/>
        <w:rPr>
          <w:sz w:val="20"/>
        </w:rPr>
      </w:pPr>
    </w:p>
    <w:p w:rsidR="004F54C0" w:rsidRPr="004F54C0" w:rsidRDefault="004F54C0" w:rsidP="004F54C0">
      <w:pPr>
        <w:spacing w:line="240" w:lineRule="auto"/>
        <w:ind w:left="7788" w:firstLine="708"/>
        <w:rPr>
          <w:sz w:val="24"/>
          <w:szCs w:val="24"/>
        </w:rPr>
      </w:pPr>
      <w:r w:rsidRPr="004F54C0">
        <w:rPr>
          <w:sz w:val="24"/>
          <w:szCs w:val="24"/>
        </w:rPr>
        <w:t>Приложение №4</w:t>
      </w:r>
    </w:p>
    <w:p w:rsidR="004F54C0" w:rsidRDefault="004F54C0" w:rsidP="004F54C0">
      <w:pPr>
        <w:jc w:val="center"/>
        <w:rPr>
          <w:sz w:val="24"/>
          <w:szCs w:val="24"/>
        </w:rPr>
      </w:pPr>
    </w:p>
    <w:p w:rsidR="004F54C0" w:rsidRPr="00634B27" w:rsidRDefault="004F54C0" w:rsidP="00634B27">
      <w:pPr>
        <w:rPr>
          <w:sz w:val="22"/>
          <w:szCs w:val="22"/>
        </w:rPr>
      </w:pPr>
    </w:p>
    <w:p w:rsidR="004F54C0" w:rsidRPr="00634B27" w:rsidRDefault="004F54C0" w:rsidP="00634B27">
      <w:pPr>
        <w:spacing w:line="240" w:lineRule="auto"/>
        <w:rPr>
          <w:sz w:val="22"/>
          <w:szCs w:val="22"/>
        </w:rPr>
      </w:pPr>
      <w:r w:rsidRPr="00634B27">
        <w:rPr>
          <w:sz w:val="22"/>
          <w:szCs w:val="22"/>
        </w:rPr>
        <w:lastRenderedPageBreak/>
        <w:t xml:space="preserve">Согласие на </w:t>
      </w:r>
      <w:r w:rsidR="009A5440" w:rsidRPr="00634B27">
        <w:rPr>
          <w:sz w:val="22"/>
          <w:szCs w:val="22"/>
        </w:rPr>
        <w:t>обработку ООО</w:t>
      </w:r>
      <w:r w:rsidRPr="00634B27">
        <w:rPr>
          <w:sz w:val="22"/>
          <w:szCs w:val="22"/>
        </w:rPr>
        <w:t xml:space="preserve"> «КраМЗ-Авто» персональных данных с целью их предоставления в Минэнерго России, </w:t>
      </w:r>
      <w:proofErr w:type="spellStart"/>
      <w:r w:rsidRPr="00634B27">
        <w:rPr>
          <w:sz w:val="22"/>
          <w:szCs w:val="22"/>
        </w:rPr>
        <w:t>ФНС</w:t>
      </w:r>
      <w:proofErr w:type="spellEnd"/>
      <w:r w:rsidRPr="00634B27">
        <w:rPr>
          <w:sz w:val="22"/>
          <w:szCs w:val="22"/>
        </w:rPr>
        <w:t xml:space="preserve"> России, </w:t>
      </w:r>
      <w:proofErr w:type="spellStart"/>
      <w:r w:rsidRPr="00634B27">
        <w:rPr>
          <w:sz w:val="22"/>
          <w:szCs w:val="22"/>
        </w:rPr>
        <w:t>Росфинмониторинг</w:t>
      </w:r>
      <w:proofErr w:type="spellEnd"/>
    </w:p>
    <w:p w:rsidR="004F54C0" w:rsidRPr="00634B27" w:rsidRDefault="004F54C0" w:rsidP="00634B27">
      <w:pPr>
        <w:rPr>
          <w:sz w:val="22"/>
          <w:szCs w:val="22"/>
        </w:rPr>
      </w:pPr>
    </w:p>
    <w:p w:rsidR="004F54C0" w:rsidRPr="00634B27" w:rsidRDefault="004F54C0" w:rsidP="00113857">
      <w:pPr>
        <w:spacing w:line="240" w:lineRule="auto"/>
        <w:ind w:firstLine="0"/>
        <w:rPr>
          <w:sz w:val="22"/>
          <w:szCs w:val="22"/>
        </w:rPr>
      </w:pPr>
      <w:r w:rsidRPr="00634B27">
        <w:rPr>
          <w:sz w:val="22"/>
          <w:szCs w:val="22"/>
        </w:rPr>
        <w:t>Я, _________________________________________________________________</w:t>
      </w:r>
      <w:r w:rsidR="00113857">
        <w:rPr>
          <w:sz w:val="22"/>
          <w:szCs w:val="22"/>
        </w:rPr>
        <w:t>__________________________</w:t>
      </w:r>
    </w:p>
    <w:p w:rsidR="004F54C0" w:rsidRDefault="00113857" w:rsidP="00113857">
      <w:pPr>
        <w:pBdr>
          <w:bottom w:val="single" w:sz="12" w:space="1" w:color="auto"/>
        </w:pBdr>
        <w:spacing w:line="240" w:lineRule="auto"/>
        <w:rPr>
          <w:i/>
          <w:sz w:val="22"/>
          <w:szCs w:val="22"/>
        </w:rPr>
      </w:pPr>
      <w:r>
        <w:rPr>
          <w:i/>
          <w:sz w:val="22"/>
          <w:szCs w:val="22"/>
        </w:rPr>
        <w:t xml:space="preserve">                                                 </w:t>
      </w:r>
      <w:r w:rsidR="004F54C0" w:rsidRPr="00634B27">
        <w:rPr>
          <w:i/>
          <w:sz w:val="22"/>
          <w:szCs w:val="22"/>
        </w:rPr>
        <w:t>(ФИО)</w:t>
      </w:r>
    </w:p>
    <w:p w:rsidR="00113857" w:rsidRPr="00634B27" w:rsidRDefault="00113857" w:rsidP="00113857">
      <w:pPr>
        <w:pBdr>
          <w:bottom w:val="single" w:sz="12" w:space="1" w:color="auto"/>
        </w:pBdr>
        <w:spacing w:line="240" w:lineRule="auto"/>
        <w:rPr>
          <w:i/>
          <w:sz w:val="22"/>
          <w:szCs w:val="22"/>
        </w:rPr>
      </w:pPr>
    </w:p>
    <w:p w:rsidR="004F54C0" w:rsidRPr="00634B27" w:rsidRDefault="004F54C0" w:rsidP="004874E2">
      <w:pPr>
        <w:tabs>
          <w:tab w:val="left" w:pos="8427"/>
        </w:tabs>
        <w:rPr>
          <w:sz w:val="22"/>
          <w:szCs w:val="22"/>
        </w:rPr>
      </w:pPr>
      <w:r w:rsidRPr="00634B27">
        <w:rPr>
          <w:sz w:val="22"/>
          <w:szCs w:val="22"/>
        </w:rPr>
        <w:t>(</w:t>
      </w:r>
      <w:r w:rsidRPr="00634B27">
        <w:rPr>
          <w:i/>
          <w:sz w:val="22"/>
          <w:szCs w:val="22"/>
        </w:rPr>
        <w:t>данные паспорта (или иного документа, удостоверяющего личность))</w:t>
      </w:r>
      <w:r w:rsidR="004874E2">
        <w:rPr>
          <w:i/>
          <w:sz w:val="22"/>
          <w:szCs w:val="22"/>
        </w:rPr>
        <w:tab/>
      </w:r>
    </w:p>
    <w:p w:rsidR="004F54C0" w:rsidRPr="00634B27" w:rsidRDefault="004F54C0" w:rsidP="00634B27">
      <w:pPr>
        <w:spacing w:line="240" w:lineRule="auto"/>
        <w:rPr>
          <w:sz w:val="22"/>
          <w:szCs w:val="22"/>
        </w:rPr>
      </w:pPr>
      <w:r w:rsidRPr="00634B27">
        <w:rPr>
          <w:sz w:val="22"/>
          <w:szCs w:val="22"/>
        </w:rPr>
        <w:t xml:space="preserve">не возражаю против обработки ООО «КраМЗ-Авто» (адрес 660111, г. Красноярск, ул. Пограничников </w:t>
      </w:r>
      <w:proofErr w:type="spellStart"/>
      <w:r w:rsidRPr="00634B27">
        <w:rPr>
          <w:sz w:val="22"/>
          <w:szCs w:val="22"/>
        </w:rPr>
        <w:t>37А</w:t>
      </w:r>
      <w:proofErr w:type="spellEnd"/>
      <w:r w:rsidRPr="00634B27">
        <w:rPr>
          <w:sz w:val="22"/>
          <w:szCs w:val="22"/>
        </w:rPr>
        <w:t xml:space="preserve">),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для направления в Минэнерго России, </w:t>
      </w:r>
      <w:proofErr w:type="spellStart"/>
      <w:r w:rsidRPr="00634B27">
        <w:rPr>
          <w:sz w:val="22"/>
          <w:szCs w:val="22"/>
        </w:rPr>
        <w:t>ФНС</w:t>
      </w:r>
      <w:proofErr w:type="spellEnd"/>
      <w:r w:rsidRPr="00634B27">
        <w:rPr>
          <w:sz w:val="22"/>
          <w:szCs w:val="22"/>
        </w:rPr>
        <w:t xml:space="preserve"> России и </w:t>
      </w:r>
      <w:proofErr w:type="spellStart"/>
      <w:r w:rsidRPr="00634B27">
        <w:rPr>
          <w:sz w:val="22"/>
          <w:szCs w:val="22"/>
        </w:rPr>
        <w:t>Росфинмониторинг</w:t>
      </w:r>
      <w:proofErr w:type="spellEnd"/>
      <w:r w:rsidRPr="00634B27">
        <w:rPr>
          <w:sz w:val="22"/>
          <w:szCs w:val="22"/>
        </w:rPr>
        <w:t>, следующих моих персональных данных:</w:t>
      </w:r>
    </w:p>
    <w:p w:rsidR="004F54C0" w:rsidRPr="00634B27" w:rsidRDefault="004F54C0" w:rsidP="00634B27">
      <w:pPr>
        <w:numPr>
          <w:ilvl w:val="0"/>
          <w:numId w:val="7"/>
        </w:numPr>
        <w:tabs>
          <w:tab w:val="left" w:pos="993"/>
        </w:tabs>
        <w:spacing w:line="240" w:lineRule="auto"/>
        <w:ind w:left="0" w:firstLine="709"/>
        <w:rPr>
          <w:sz w:val="22"/>
          <w:szCs w:val="22"/>
        </w:rPr>
      </w:pPr>
      <w:r w:rsidRPr="00634B27">
        <w:rPr>
          <w:sz w:val="22"/>
          <w:szCs w:val="22"/>
        </w:rPr>
        <w:t>ФИО;</w:t>
      </w:r>
    </w:p>
    <w:p w:rsidR="004F54C0" w:rsidRPr="00634B27" w:rsidRDefault="004F54C0" w:rsidP="00634B27">
      <w:pPr>
        <w:numPr>
          <w:ilvl w:val="0"/>
          <w:numId w:val="7"/>
        </w:numPr>
        <w:tabs>
          <w:tab w:val="left" w:pos="993"/>
        </w:tabs>
        <w:spacing w:line="240" w:lineRule="auto"/>
        <w:ind w:left="0" w:firstLine="709"/>
        <w:rPr>
          <w:sz w:val="22"/>
          <w:szCs w:val="22"/>
        </w:rPr>
      </w:pPr>
      <w:r w:rsidRPr="00634B27">
        <w:rPr>
          <w:sz w:val="22"/>
          <w:szCs w:val="22"/>
        </w:rPr>
        <w:t>адрес регистрации;</w:t>
      </w:r>
    </w:p>
    <w:p w:rsidR="004F54C0" w:rsidRPr="00634B27" w:rsidRDefault="004F54C0" w:rsidP="00634B27">
      <w:pPr>
        <w:numPr>
          <w:ilvl w:val="0"/>
          <w:numId w:val="7"/>
        </w:numPr>
        <w:tabs>
          <w:tab w:val="left" w:pos="993"/>
        </w:tabs>
        <w:spacing w:line="240" w:lineRule="auto"/>
        <w:ind w:left="0" w:firstLine="709"/>
        <w:rPr>
          <w:sz w:val="22"/>
          <w:szCs w:val="22"/>
        </w:rPr>
      </w:pPr>
      <w:r w:rsidRPr="00634B27">
        <w:rPr>
          <w:sz w:val="22"/>
          <w:szCs w:val="22"/>
        </w:rPr>
        <w:t>серия, номер и дата выдачи документа, удостоверяющего личность (для физического лица),</w:t>
      </w:r>
    </w:p>
    <w:p w:rsidR="004F54C0" w:rsidRPr="00634B27" w:rsidRDefault="004F54C0" w:rsidP="00634B27">
      <w:pPr>
        <w:spacing w:line="240" w:lineRule="auto"/>
        <w:rPr>
          <w:sz w:val="22"/>
          <w:szCs w:val="22"/>
        </w:rPr>
      </w:pPr>
      <w:r w:rsidRPr="00634B27">
        <w:rPr>
          <w:sz w:val="22"/>
          <w:szCs w:val="22"/>
        </w:rPr>
        <w:t xml:space="preserve">обрабатываемых с целью обеспечения прозрачности финансово-хозяйственной деятельности, в том числе исключения случаев конфликта </w:t>
      </w:r>
      <w:r w:rsidR="009A5440" w:rsidRPr="00634B27">
        <w:rPr>
          <w:sz w:val="22"/>
          <w:szCs w:val="22"/>
        </w:rPr>
        <w:t>интересов иных</w:t>
      </w:r>
      <w:r w:rsidRPr="00634B27">
        <w:rPr>
          <w:sz w:val="22"/>
          <w:szCs w:val="22"/>
        </w:rPr>
        <w:t xml:space="preserve"> злоупотреблений, связанных с занимаемой должностью, в течение ____________________________.</w:t>
      </w:r>
    </w:p>
    <w:p w:rsidR="004F54C0" w:rsidRDefault="001C4837" w:rsidP="00634B27">
      <w:pPr>
        <w:spacing w:line="240" w:lineRule="auto"/>
        <w:rPr>
          <w:i/>
          <w:sz w:val="22"/>
          <w:szCs w:val="22"/>
        </w:rPr>
      </w:pPr>
      <w:r>
        <w:rPr>
          <w:i/>
          <w:sz w:val="22"/>
          <w:szCs w:val="22"/>
        </w:rPr>
        <w:t xml:space="preserve">                            </w:t>
      </w:r>
      <w:r w:rsidR="004F54C0" w:rsidRPr="00634B27">
        <w:rPr>
          <w:i/>
          <w:sz w:val="22"/>
          <w:szCs w:val="22"/>
        </w:rPr>
        <w:t>(указать срок действия согласия)</w:t>
      </w:r>
    </w:p>
    <w:p w:rsidR="005E5CCD" w:rsidRPr="00634B27" w:rsidRDefault="005E5CCD" w:rsidP="00634B27">
      <w:pPr>
        <w:spacing w:line="240" w:lineRule="auto"/>
        <w:rPr>
          <w:i/>
          <w:sz w:val="22"/>
          <w:szCs w:val="22"/>
        </w:rPr>
      </w:pPr>
    </w:p>
    <w:p w:rsidR="004F54C0" w:rsidRPr="00634B27" w:rsidRDefault="004F54C0" w:rsidP="00634B27">
      <w:pPr>
        <w:ind w:firstLine="709"/>
        <w:rPr>
          <w:sz w:val="22"/>
          <w:szCs w:val="22"/>
        </w:rPr>
      </w:pPr>
      <w:r w:rsidRPr="00634B27">
        <w:rPr>
          <w:sz w:val="22"/>
          <w:szCs w:val="22"/>
        </w:rPr>
        <w:t>Настоящее согласие может быть отозвано мной в письменной форме.</w:t>
      </w:r>
    </w:p>
    <w:p w:rsidR="004F54C0" w:rsidRPr="00634B27" w:rsidRDefault="004F54C0" w:rsidP="00634B27">
      <w:pPr>
        <w:spacing w:line="240" w:lineRule="auto"/>
        <w:ind w:firstLine="709"/>
        <w:rPr>
          <w:sz w:val="22"/>
          <w:szCs w:val="22"/>
        </w:rPr>
      </w:pPr>
      <w:r w:rsidRPr="00634B27">
        <w:rPr>
          <w:sz w:val="22"/>
          <w:szCs w:val="22"/>
        </w:rPr>
        <w:t>Настоящее согласие действует до даты его отзыва мною путем направления в ООО «КраМЗ-Авто» письменного сообщения об указанном отзыве в произвольной форме, если иное не установлено законодательством Российской Федерации.</w:t>
      </w:r>
    </w:p>
    <w:p w:rsidR="004F54C0" w:rsidRPr="00634B27" w:rsidRDefault="004F54C0" w:rsidP="00634B27">
      <w:pPr>
        <w:rPr>
          <w:sz w:val="22"/>
          <w:szCs w:val="22"/>
        </w:rPr>
      </w:pPr>
    </w:p>
    <w:p w:rsidR="004F54C0" w:rsidRPr="00634B27" w:rsidRDefault="005E5CCD" w:rsidP="005E5CCD">
      <w:pPr>
        <w:spacing w:line="240" w:lineRule="auto"/>
        <w:rPr>
          <w:sz w:val="22"/>
          <w:szCs w:val="22"/>
        </w:rPr>
      </w:pPr>
      <w:r>
        <w:rPr>
          <w:sz w:val="22"/>
          <w:szCs w:val="22"/>
        </w:rPr>
        <w:t>«__</w:t>
      </w:r>
      <w:proofErr w:type="gramStart"/>
      <w:r>
        <w:rPr>
          <w:sz w:val="22"/>
          <w:szCs w:val="22"/>
        </w:rPr>
        <w:t>_»_</w:t>
      </w:r>
      <w:proofErr w:type="gramEnd"/>
      <w:r>
        <w:rPr>
          <w:sz w:val="22"/>
          <w:szCs w:val="22"/>
        </w:rPr>
        <w:t>___________</w:t>
      </w:r>
      <w:proofErr w:type="spellStart"/>
      <w:r>
        <w:rPr>
          <w:sz w:val="22"/>
          <w:szCs w:val="22"/>
        </w:rPr>
        <w:t>20__г</w:t>
      </w:r>
      <w:proofErr w:type="spellEnd"/>
      <w:r>
        <w:rPr>
          <w:sz w:val="22"/>
          <w:szCs w:val="22"/>
        </w:rPr>
        <w:t xml:space="preserve">                         </w:t>
      </w:r>
      <w:r w:rsidR="004F54C0" w:rsidRPr="00634B27">
        <w:rPr>
          <w:sz w:val="22"/>
          <w:szCs w:val="22"/>
        </w:rPr>
        <w:t xml:space="preserve"> __________________ </w:t>
      </w:r>
      <w:r>
        <w:rPr>
          <w:sz w:val="22"/>
          <w:szCs w:val="22"/>
        </w:rPr>
        <w:t xml:space="preserve">              </w:t>
      </w:r>
      <w:r w:rsidR="004F54C0" w:rsidRPr="00634B27">
        <w:rPr>
          <w:sz w:val="22"/>
          <w:szCs w:val="22"/>
        </w:rPr>
        <w:t>__________________________</w:t>
      </w:r>
    </w:p>
    <w:p w:rsidR="004F54C0" w:rsidRPr="00634B27" w:rsidRDefault="004F54C0" w:rsidP="005E5CCD">
      <w:pPr>
        <w:spacing w:line="240" w:lineRule="auto"/>
        <w:rPr>
          <w:i/>
          <w:sz w:val="22"/>
          <w:szCs w:val="22"/>
        </w:rPr>
      </w:pPr>
      <w:r w:rsidRPr="00634B27">
        <w:rPr>
          <w:i/>
          <w:sz w:val="22"/>
          <w:szCs w:val="22"/>
        </w:rPr>
        <w:t xml:space="preserve">              </w:t>
      </w:r>
      <w:r w:rsidR="00634B27">
        <w:rPr>
          <w:i/>
          <w:sz w:val="22"/>
          <w:szCs w:val="22"/>
        </w:rPr>
        <w:t xml:space="preserve">                                  </w:t>
      </w:r>
      <w:r w:rsidR="005E5CCD">
        <w:rPr>
          <w:i/>
          <w:sz w:val="22"/>
          <w:szCs w:val="22"/>
        </w:rPr>
        <w:t xml:space="preserve">                                </w:t>
      </w:r>
      <w:r w:rsidRPr="00634B27">
        <w:rPr>
          <w:i/>
          <w:sz w:val="22"/>
          <w:szCs w:val="22"/>
        </w:rPr>
        <w:t>(</w:t>
      </w:r>
      <w:proofErr w:type="gramStart"/>
      <w:r w:rsidRPr="00634B27">
        <w:rPr>
          <w:i/>
          <w:sz w:val="22"/>
          <w:szCs w:val="22"/>
        </w:rPr>
        <w:t xml:space="preserve">подпись)   </w:t>
      </w:r>
      <w:proofErr w:type="gramEnd"/>
      <w:r w:rsidRPr="00634B27">
        <w:rPr>
          <w:i/>
          <w:sz w:val="22"/>
          <w:szCs w:val="22"/>
        </w:rPr>
        <w:t xml:space="preserve">                           </w:t>
      </w:r>
      <w:r w:rsidR="005E5CCD">
        <w:rPr>
          <w:i/>
          <w:sz w:val="22"/>
          <w:szCs w:val="22"/>
        </w:rPr>
        <w:t xml:space="preserve">                 </w:t>
      </w:r>
      <w:r w:rsidRPr="00634B27">
        <w:rPr>
          <w:i/>
          <w:sz w:val="22"/>
          <w:szCs w:val="22"/>
        </w:rPr>
        <w:t>(ФИО)</w:t>
      </w:r>
    </w:p>
    <w:p w:rsidR="004F54C0" w:rsidRDefault="004F54C0" w:rsidP="0056025A">
      <w:pPr>
        <w:ind w:firstLine="7938"/>
        <w:rPr>
          <w:sz w:val="20"/>
        </w:rPr>
      </w:pPr>
    </w:p>
    <w:sectPr w:rsidR="004F54C0" w:rsidSect="002234C6">
      <w:pgSz w:w="11906" w:h="16838"/>
      <w:pgMar w:top="426" w:right="566" w:bottom="0" w:left="993"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FE8" w:rsidRDefault="00E81FE8" w:rsidP="00C17724">
      <w:pPr>
        <w:spacing w:line="240" w:lineRule="auto"/>
      </w:pPr>
      <w:r>
        <w:separator/>
      </w:r>
    </w:p>
  </w:endnote>
  <w:endnote w:type="continuationSeparator" w:id="0">
    <w:p w:rsidR="00E81FE8" w:rsidRDefault="00E81FE8" w:rsidP="00C17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411" w:rsidRPr="004F54C0" w:rsidRDefault="00426411" w:rsidP="004F54C0">
    <w:pPr>
      <w:pStyle w:val="af3"/>
      <w:tabs>
        <w:tab w:val="left" w:pos="825"/>
        <w:tab w:val="right" w:pos="10064"/>
      </w:tabs>
      <w:ind w:firstLine="0"/>
      <w:jc w:val="center"/>
      <w:rPr>
        <w:sz w:val="16"/>
        <w:szCs w:val="16"/>
        <w:lang w:val="ru-RU"/>
      </w:rPr>
    </w:pPr>
  </w:p>
  <w:p w:rsidR="00426411" w:rsidRPr="004F54C0" w:rsidRDefault="00426411" w:rsidP="004F54C0">
    <w:pPr>
      <w:pStyle w:val="af3"/>
      <w:tabs>
        <w:tab w:val="left" w:pos="825"/>
        <w:tab w:val="right" w:pos="10064"/>
      </w:tabs>
      <w:ind w:firstLine="0"/>
      <w:jc w:val="center"/>
      <w:rPr>
        <w:sz w:val="16"/>
        <w:szCs w:val="16"/>
        <w:lang w:val="ru-RU"/>
      </w:rPr>
    </w:pPr>
    <w:r w:rsidRPr="004F54C0">
      <w:rPr>
        <w:sz w:val="16"/>
        <w:szCs w:val="16"/>
        <w:lang w:val="ru-RU"/>
      </w:rPr>
      <w:t>ООО «КраМЗ-Авто»</w:t>
    </w:r>
  </w:p>
  <w:p w:rsidR="00426411" w:rsidRPr="004F54C0" w:rsidRDefault="00426411" w:rsidP="004F54C0">
    <w:pPr>
      <w:pStyle w:val="af3"/>
      <w:tabs>
        <w:tab w:val="left" w:pos="825"/>
        <w:tab w:val="right" w:pos="10064"/>
      </w:tabs>
      <w:ind w:firstLine="0"/>
      <w:jc w:val="center"/>
      <w:rPr>
        <w:sz w:val="16"/>
        <w:szCs w:val="16"/>
        <w:lang w:val="ru-RU"/>
      </w:rPr>
    </w:pPr>
    <w:proofErr w:type="spellStart"/>
    <w:r w:rsidRPr="004F54C0">
      <w:rPr>
        <w:sz w:val="16"/>
        <w:szCs w:val="16"/>
        <w:lang w:val="ru-RU"/>
      </w:rPr>
      <w:t>Эл.почта</w:t>
    </w:r>
    <w:proofErr w:type="spellEnd"/>
    <w:r w:rsidRPr="004F54C0">
      <w:rPr>
        <w:sz w:val="16"/>
        <w:szCs w:val="16"/>
        <w:lang w:val="ru-RU"/>
      </w:rPr>
      <w:t xml:space="preserve"> - </w:t>
    </w:r>
    <w:hyperlink r:id="rId1" w:history="1">
      <w:r w:rsidRPr="004F54C0">
        <w:rPr>
          <w:rStyle w:val="a6"/>
          <w:sz w:val="16"/>
          <w:szCs w:val="16"/>
          <w:lang w:val="ru-RU"/>
        </w:rPr>
        <w:t>KraMZ-Avto.KRSK@rusal.com</w:t>
      </w:r>
    </w:hyperlink>
  </w:p>
  <w:p w:rsidR="00426411" w:rsidRPr="004F54C0" w:rsidRDefault="00426411" w:rsidP="004F54C0">
    <w:pPr>
      <w:pStyle w:val="af3"/>
      <w:tabs>
        <w:tab w:val="left" w:pos="825"/>
        <w:tab w:val="right" w:pos="10064"/>
      </w:tabs>
      <w:ind w:firstLine="0"/>
      <w:jc w:val="center"/>
      <w:rPr>
        <w:sz w:val="16"/>
        <w:szCs w:val="16"/>
        <w:lang w:val="ru-RU"/>
      </w:rPr>
    </w:pPr>
    <w:proofErr w:type="spellStart"/>
    <w:r w:rsidRPr="004F54C0">
      <w:rPr>
        <w:sz w:val="16"/>
        <w:szCs w:val="16"/>
        <w:lang w:val="ru-RU"/>
      </w:rPr>
      <w:t>Тел.приемной</w:t>
    </w:r>
    <w:proofErr w:type="spellEnd"/>
    <w:r w:rsidRPr="004F54C0">
      <w:rPr>
        <w:sz w:val="16"/>
        <w:szCs w:val="16"/>
        <w:lang w:val="ru-RU"/>
      </w:rPr>
      <w:t xml:space="preserve"> – 8 (391) 256-49-87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FE8" w:rsidRDefault="00E81FE8" w:rsidP="00C17724">
      <w:pPr>
        <w:spacing w:line="240" w:lineRule="auto"/>
      </w:pPr>
      <w:r>
        <w:separator/>
      </w:r>
    </w:p>
  </w:footnote>
  <w:footnote w:type="continuationSeparator" w:id="0">
    <w:p w:rsidR="00E81FE8" w:rsidRDefault="00E81FE8" w:rsidP="00C177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411" w:rsidRPr="00652A05" w:rsidRDefault="00426411" w:rsidP="00652A05">
    <w:pPr>
      <w:pStyle w:val="af1"/>
      <w:ind w:firstLine="7230"/>
      <w:rPr>
        <w:b/>
        <w:sz w:val="32"/>
        <w:szCs w:val="32"/>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80" w:hanging="405"/>
      </w:pPr>
      <w:rPr>
        <w:rFonts w:cs="Times New Roman"/>
      </w:rPr>
    </w:lvl>
    <w:lvl w:ilvl="1">
      <w:start w:val="1"/>
      <w:numFmt w:val="decimal"/>
      <w:lvlText w:val="%1.%2"/>
      <w:lvlJc w:val="left"/>
      <w:pPr>
        <w:tabs>
          <w:tab w:val="num" w:pos="0"/>
        </w:tabs>
        <w:ind w:left="735" w:hanging="360"/>
      </w:pPr>
      <w:rPr>
        <w:rFonts w:cs="Times New Roman"/>
      </w:rPr>
    </w:lvl>
    <w:lvl w:ilvl="2">
      <w:start w:val="1"/>
      <w:numFmt w:val="decimal"/>
      <w:lvlText w:val="%1.%2.%3"/>
      <w:lvlJc w:val="left"/>
      <w:pPr>
        <w:tabs>
          <w:tab w:val="num" w:pos="0"/>
        </w:tabs>
        <w:ind w:left="1095" w:hanging="720"/>
      </w:pPr>
      <w:rPr>
        <w:rFonts w:cs="Times New Roman"/>
      </w:rPr>
    </w:lvl>
    <w:lvl w:ilvl="3">
      <w:start w:val="1"/>
      <w:numFmt w:val="decimal"/>
      <w:lvlText w:val="%1.%2.%3.%4"/>
      <w:lvlJc w:val="left"/>
      <w:pPr>
        <w:tabs>
          <w:tab w:val="num" w:pos="0"/>
        </w:tabs>
        <w:ind w:left="1095" w:hanging="720"/>
      </w:pPr>
      <w:rPr>
        <w:rFonts w:cs="Times New Roman"/>
      </w:rPr>
    </w:lvl>
    <w:lvl w:ilvl="4">
      <w:start w:val="1"/>
      <w:numFmt w:val="decimal"/>
      <w:lvlText w:val="%1.%2.%3.%4.%5"/>
      <w:lvlJc w:val="left"/>
      <w:pPr>
        <w:tabs>
          <w:tab w:val="num" w:pos="0"/>
        </w:tabs>
        <w:ind w:left="1455" w:hanging="1080"/>
      </w:pPr>
      <w:rPr>
        <w:rFonts w:cs="Times New Roman"/>
      </w:rPr>
    </w:lvl>
    <w:lvl w:ilvl="5">
      <w:start w:val="1"/>
      <w:numFmt w:val="decimal"/>
      <w:lvlText w:val="%1.%2.%3.%4.%5.%6"/>
      <w:lvlJc w:val="left"/>
      <w:pPr>
        <w:tabs>
          <w:tab w:val="num" w:pos="0"/>
        </w:tabs>
        <w:ind w:left="1455" w:hanging="1080"/>
      </w:pPr>
      <w:rPr>
        <w:rFonts w:cs="Times New Roman"/>
      </w:rPr>
    </w:lvl>
    <w:lvl w:ilvl="6">
      <w:start w:val="1"/>
      <w:numFmt w:val="decimal"/>
      <w:lvlText w:val="%1.%2.%3.%4.%5.%6.%7"/>
      <w:lvlJc w:val="left"/>
      <w:pPr>
        <w:tabs>
          <w:tab w:val="num" w:pos="0"/>
        </w:tabs>
        <w:ind w:left="1815" w:hanging="1440"/>
      </w:pPr>
      <w:rPr>
        <w:rFonts w:cs="Times New Roman"/>
      </w:rPr>
    </w:lvl>
    <w:lvl w:ilvl="7">
      <w:start w:val="1"/>
      <w:numFmt w:val="decimal"/>
      <w:lvlText w:val="%1.%2.%3.%4.%5.%6.%7.%8"/>
      <w:lvlJc w:val="left"/>
      <w:pPr>
        <w:tabs>
          <w:tab w:val="num" w:pos="0"/>
        </w:tabs>
        <w:ind w:left="1815" w:hanging="1440"/>
      </w:pPr>
      <w:rPr>
        <w:rFonts w:cs="Times New Roman"/>
      </w:rPr>
    </w:lvl>
    <w:lvl w:ilvl="8">
      <w:start w:val="1"/>
      <w:numFmt w:val="decimal"/>
      <w:lvlText w:val="%1.%2.%3.%4.%5.%6.%7.%8.%9"/>
      <w:lvlJc w:val="left"/>
      <w:pPr>
        <w:tabs>
          <w:tab w:val="num" w:pos="0"/>
        </w:tabs>
        <w:ind w:left="2175" w:hanging="1800"/>
      </w:pPr>
      <w:rPr>
        <w:rFonts w:cs="Times New Roman"/>
      </w:rPr>
    </w:lvl>
  </w:abstractNum>
  <w:abstractNum w:abstractNumId="1" w15:restartNumberingAfterBreak="0">
    <w:nsid w:val="0AB27761"/>
    <w:multiLevelType w:val="hybridMultilevel"/>
    <w:tmpl w:val="20AA6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DF31D9"/>
    <w:multiLevelType w:val="hybridMultilevel"/>
    <w:tmpl w:val="785CE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15:restartNumberingAfterBreak="0">
    <w:nsid w:val="356A5FCE"/>
    <w:multiLevelType w:val="multilevel"/>
    <w:tmpl w:val="AD8682CE"/>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3"/>
  </w:num>
  <w:num w:numId="2">
    <w:abstractNumId w:val="7"/>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6"/>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2E"/>
    <w:rsid w:val="00000B5D"/>
    <w:rsid w:val="00005FDE"/>
    <w:rsid w:val="0000672E"/>
    <w:rsid w:val="00006E18"/>
    <w:rsid w:val="000074B5"/>
    <w:rsid w:val="00015938"/>
    <w:rsid w:val="00016D9D"/>
    <w:rsid w:val="00023D4A"/>
    <w:rsid w:val="00025FFC"/>
    <w:rsid w:val="0002736F"/>
    <w:rsid w:val="000331BA"/>
    <w:rsid w:val="0003339C"/>
    <w:rsid w:val="00035923"/>
    <w:rsid w:val="000512F5"/>
    <w:rsid w:val="000515AC"/>
    <w:rsid w:val="00051CC0"/>
    <w:rsid w:val="00052501"/>
    <w:rsid w:val="00053EA6"/>
    <w:rsid w:val="0005467B"/>
    <w:rsid w:val="000646CA"/>
    <w:rsid w:val="00075DBE"/>
    <w:rsid w:val="00077FB4"/>
    <w:rsid w:val="0008586A"/>
    <w:rsid w:val="00085CD4"/>
    <w:rsid w:val="0009242B"/>
    <w:rsid w:val="000940D6"/>
    <w:rsid w:val="000962AA"/>
    <w:rsid w:val="000A1094"/>
    <w:rsid w:val="000A2DC9"/>
    <w:rsid w:val="000A33F8"/>
    <w:rsid w:val="000A4E82"/>
    <w:rsid w:val="000A718F"/>
    <w:rsid w:val="000B1BE8"/>
    <w:rsid w:val="000C0460"/>
    <w:rsid w:val="000C2D01"/>
    <w:rsid w:val="000D7589"/>
    <w:rsid w:val="000D7AB3"/>
    <w:rsid w:val="000E05C6"/>
    <w:rsid w:val="000E58F6"/>
    <w:rsid w:val="000E6F19"/>
    <w:rsid w:val="000F3A95"/>
    <w:rsid w:val="000F5C56"/>
    <w:rsid w:val="0010576F"/>
    <w:rsid w:val="001078CA"/>
    <w:rsid w:val="00110E12"/>
    <w:rsid w:val="00112790"/>
    <w:rsid w:val="00113857"/>
    <w:rsid w:val="001139C6"/>
    <w:rsid w:val="00116D08"/>
    <w:rsid w:val="00117ACB"/>
    <w:rsid w:val="001227BE"/>
    <w:rsid w:val="001260ED"/>
    <w:rsid w:val="0013357E"/>
    <w:rsid w:val="00146D3B"/>
    <w:rsid w:val="00150FFF"/>
    <w:rsid w:val="00152169"/>
    <w:rsid w:val="00152908"/>
    <w:rsid w:val="00156C99"/>
    <w:rsid w:val="00160512"/>
    <w:rsid w:val="0016101A"/>
    <w:rsid w:val="00163D04"/>
    <w:rsid w:val="001643D2"/>
    <w:rsid w:val="00166738"/>
    <w:rsid w:val="0016728F"/>
    <w:rsid w:val="00167A61"/>
    <w:rsid w:val="0017500E"/>
    <w:rsid w:val="0017614D"/>
    <w:rsid w:val="00177560"/>
    <w:rsid w:val="0017764C"/>
    <w:rsid w:val="00183BC1"/>
    <w:rsid w:val="00187B40"/>
    <w:rsid w:val="00187C86"/>
    <w:rsid w:val="00190427"/>
    <w:rsid w:val="00190470"/>
    <w:rsid w:val="001957DB"/>
    <w:rsid w:val="0019747E"/>
    <w:rsid w:val="001A2A5F"/>
    <w:rsid w:val="001A341F"/>
    <w:rsid w:val="001A5FD7"/>
    <w:rsid w:val="001A720F"/>
    <w:rsid w:val="001A7833"/>
    <w:rsid w:val="001B1E8C"/>
    <w:rsid w:val="001B1E92"/>
    <w:rsid w:val="001B253E"/>
    <w:rsid w:val="001B2A5C"/>
    <w:rsid w:val="001B3694"/>
    <w:rsid w:val="001B7943"/>
    <w:rsid w:val="001B7CFB"/>
    <w:rsid w:val="001C303C"/>
    <w:rsid w:val="001C4837"/>
    <w:rsid w:val="001C60CF"/>
    <w:rsid w:val="001C6207"/>
    <w:rsid w:val="001D77EF"/>
    <w:rsid w:val="001E2061"/>
    <w:rsid w:val="001E342C"/>
    <w:rsid w:val="001E36EE"/>
    <w:rsid w:val="001E3CF4"/>
    <w:rsid w:val="001E507B"/>
    <w:rsid w:val="001E550F"/>
    <w:rsid w:val="001F17FE"/>
    <w:rsid w:val="001F7E6A"/>
    <w:rsid w:val="00201111"/>
    <w:rsid w:val="002075C1"/>
    <w:rsid w:val="002108FF"/>
    <w:rsid w:val="00212A53"/>
    <w:rsid w:val="00213415"/>
    <w:rsid w:val="002203AF"/>
    <w:rsid w:val="002234C6"/>
    <w:rsid w:val="0022686A"/>
    <w:rsid w:val="002310FF"/>
    <w:rsid w:val="00231C0D"/>
    <w:rsid w:val="00231E48"/>
    <w:rsid w:val="00234D88"/>
    <w:rsid w:val="0024013C"/>
    <w:rsid w:val="00241F81"/>
    <w:rsid w:val="0024506C"/>
    <w:rsid w:val="00246512"/>
    <w:rsid w:val="00247922"/>
    <w:rsid w:val="00247AAB"/>
    <w:rsid w:val="00256428"/>
    <w:rsid w:val="0026097B"/>
    <w:rsid w:val="0026123A"/>
    <w:rsid w:val="00261EB5"/>
    <w:rsid w:val="002620B4"/>
    <w:rsid w:val="002631A4"/>
    <w:rsid w:val="00270C49"/>
    <w:rsid w:val="0027481D"/>
    <w:rsid w:val="00281752"/>
    <w:rsid w:val="002848E8"/>
    <w:rsid w:val="002867DB"/>
    <w:rsid w:val="00290E63"/>
    <w:rsid w:val="002A1673"/>
    <w:rsid w:val="002A71ED"/>
    <w:rsid w:val="002B125D"/>
    <w:rsid w:val="002B3571"/>
    <w:rsid w:val="002B40A7"/>
    <w:rsid w:val="002B58CB"/>
    <w:rsid w:val="002C01D3"/>
    <w:rsid w:val="002D2923"/>
    <w:rsid w:val="002D2E7A"/>
    <w:rsid w:val="002D352E"/>
    <w:rsid w:val="002D76A7"/>
    <w:rsid w:val="002D79D1"/>
    <w:rsid w:val="002E3B51"/>
    <w:rsid w:val="002E3CC2"/>
    <w:rsid w:val="002E58D8"/>
    <w:rsid w:val="002E7083"/>
    <w:rsid w:val="002F2018"/>
    <w:rsid w:val="002F3B7D"/>
    <w:rsid w:val="00301851"/>
    <w:rsid w:val="00301AE2"/>
    <w:rsid w:val="003030DF"/>
    <w:rsid w:val="003048C5"/>
    <w:rsid w:val="003074F7"/>
    <w:rsid w:val="00311C8E"/>
    <w:rsid w:val="00313BA4"/>
    <w:rsid w:val="00314828"/>
    <w:rsid w:val="00314DEA"/>
    <w:rsid w:val="0031507A"/>
    <w:rsid w:val="00322C52"/>
    <w:rsid w:val="00325487"/>
    <w:rsid w:val="003368FB"/>
    <w:rsid w:val="00340C70"/>
    <w:rsid w:val="00340CAF"/>
    <w:rsid w:val="00350B5A"/>
    <w:rsid w:val="00351570"/>
    <w:rsid w:val="0035484F"/>
    <w:rsid w:val="00365F28"/>
    <w:rsid w:val="003771B5"/>
    <w:rsid w:val="00377A7E"/>
    <w:rsid w:val="00377E13"/>
    <w:rsid w:val="00383D10"/>
    <w:rsid w:val="003845A7"/>
    <w:rsid w:val="00391725"/>
    <w:rsid w:val="003948F9"/>
    <w:rsid w:val="0039510A"/>
    <w:rsid w:val="003958E7"/>
    <w:rsid w:val="00396394"/>
    <w:rsid w:val="003A6BCF"/>
    <w:rsid w:val="003A7265"/>
    <w:rsid w:val="003B0178"/>
    <w:rsid w:val="003B3BCE"/>
    <w:rsid w:val="003B3D75"/>
    <w:rsid w:val="003B3DBB"/>
    <w:rsid w:val="003B4F22"/>
    <w:rsid w:val="003B65A1"/>
    <w:rsid w:val="003B7658"/>
    <w:rsid w:val="003C024E"/>
    <w:rsid w:val="003C656B"/>
    <w:rsid w:val="003D35CA"/>
    <w:rsid w:val="003E1209"/>
    <w:rsid w:val="003E2A2D"/>
    <w:rsid w:val="003E5E9C"/>
    <w:rsid w:val="003E60A6"/>
    <w:rsid w:val="003F07D2"/>
    <w:rsid w:val="003F3FE1"/>
    <w:rsid w:val="00402257"/>
    <w:rsid w:val="00404AC5"/>
    <w:rsid w:val="00405E08"/>
    <w:rsid w:val="00406CB9"/>
    <w:rsid w:val="00407F78"/>
    <w:rsid w:val="00411AB6"/>
    <w:rsid w:val="00411D6F"/>
    <w:rsid w:val="00412BF7"/>
    <w:rsid w:val="00414919"/>
    <w:rsid w:val="004204DF"/>
    <w:rsid w:val="0042467B"/>
    <w:rsid w:val="00426411"/>
    <w:rsid w:val="004275CC"/>
    <w:rsid w:val="0043315E"/>
    <w:rsid w:val="004340A2"/>
    <w:rsid w:val="004343D3"/>
    <w:rsid w:val="004346D9"/>
    <w:rsid w:val="00436AF1"/>
    <w:rsid w:val="00442E25"/>
    <w:rsid w:val="00443BB0"/>
    <w:rsid w:val="00447546"/>
    <w:rsid w:val="00450BF0"/>
    <w:rsid w:val="00450C0B"/>
    <w:rsid w:val="00453D3A"/>
    <w:rsid w:val="00457121"/>
    <w:rsid w:val="004614F5"/>
    <w:rsid w:val="00461BBD"/>
    <w:rsid w:val="0046391B"/>
    <w:rsid w:val="0046508D"/>
    <w:rsid w:val="004661B8"/>
    <w:rsid w:val="00471E06"/>
    <w:rsid w:val="00472971"/>
    <w:rsid w:val="004839FF"/>
    <w:rsid w:val="004874E2"/>
    <w:rsid w:val="00492063"/>
    <w:rsid w:val="00493B6F"/>
    <w:rsid w:val="004970B8"/>
    <w:rsid w:val="00497CA6"/>
    <w:rsid w:val="004A023C"/>
    <w:rsid w:val="004A0ABD"/>
    <w:rsid w:val="004A354A"/>
    <w:rsid w:val="004A703A"/>
    <w:rsid w:val="004B0A75"/>
    <w:rsid w:val="004B4010"/>
    <w:rsid w:val="004B43F9"/>
    <w:rsid w:val="004B6229"/>
    <w:rsid w:val="004B72F3"/>
    <w:rsid w:val="004C0B08"/>
    <w:rsid w:val="004C1812"/>
    <w:rsid w:val="004C3522"/>
    <w:rsid w:val="004D7F27"/>
    <w:rsid w:val="004E7EA9"/>
    <w:rsid w:val="004F0FC3"/>
    <w:rsid w:val="004F31F9"/>
    <w:rsid w:val="004F54C0"/>
    <w:rsid w:val="0050355B"/>
    <w:rsid w:val="005051CB"/>
    <w:rsid w:val="00507D72"/>
    <w:rsid w:val="00523383"/>
    <w:rsid w:val="00524277"/>
    <w:rsid w:val="00525726"/>
    <w:rsid w:val="005279CA"/>
    <w:rsid w:val="00530CE4"/>
    <w:rsid w:val="00535714"/>
    <w:rsid w:val="00536347"/>
    <w:rsid w:val="005368B0"/>
    <w:rsid w:val="00541B21"/>
    <w:rsid w:val="005429C1"/>
    <w:rsid w:val="005437B2"/>
    <w:rsid w:val="00544FE0"/>
    <w:rsid w:val="0054548A"/>
    <w:rsid w:val="005456F2"/>
    <w:rsid w:val="00553A66"/>
    <w:rsid w:val="0055578B"/>
    <w:rsid w:val="00555A96"/>
    <w:rsid w:val="00556AD5"/>
    <w:rsid w:val="0056025A"/>
    <w:rsid w:val="005642B0"/>
    <w:rsid w:val="005647D4"/>
    <w:rsid w:val="0056538A"/>
    <w:rsid w:val="00570095"/>
    <w:rsid w:val="00571531"/>
    <w:rsid w:val="00572E61"/>
    <w:rsid w:val="005742D7"/>
    <w:rsid w:val="00577E94"/>
    <w:rsid w:val="00581CA2"/>
    <w:rsid w:val="005821B1"/>
    <w:rsid w:val="00583C0B"/>
    <w:rsid w:val="00584CB4"/>
    <w:rsid w:val="00586113"/>
    <w:rsid w:val="00595688"/>
    <w:rsid w:val="005965A9"/>
    <w:rsid w:val="00596EFE"/>
    <w:rsid w:val="005A42F1"/>
    <w:rsid w:val="005A6565"/>
    <w:rsid w:val="005A6B8B"/>
    <w:rsid w:val="005B23EC"/>
    <w:rsid w:val="005B2D82"/>
    <w:rsid w:val="005B35A5"/>
    <w:rsid w:val="005B3C28"/>
    <w:rsid w:val="005B705A"/>
    <w:rsid w:val="005C6E28"/>
    <w:rsid w:val="005E3392"/>
    <w:rsid w:val="005E34B2"/>
    <w:rsid w:val="005E57F4"/>
    <w:rsid w:val="005E5CCD"/>
    <w:rsid w:val="005E68A2"/>
    <w:rsid w:val="005F0A2E"/>
    <w:rsid w:val="005F4AF3"/>
    <w:rsid w:val="005F5BB0"/>
    <w:rsid w:val="005F633D"/>
    <w:rsid w:val="00606118"/>
    <w:rsid w:val="0061108E"/>
    <w:rsid w:val="0061150C"/>
    <w:rsid w:val="006137BA"/>
    <w:rsid w:val="006168DC"/>
    <w:rsid w:val="0061780F"/>
    <w:rsid w:val="00617A37"/>
    <w:rsid w:val="006238CD"/>
    <w:rsid w:val="00624893"/>
    <w:rsid w:val="00626FF4"/>
    <w:rsid w:val="0063134C"/>
    <w:rsid w:val="006349DD"/>
    <w:rsid w:val="00634B27"/>
    <w:rsid w:val="00640DF6"/>
    <w:rsid w:val="006450BC"/>
    <w:rsid w:val="00645587"/>
    <w:rsid w:val="006500AB"/>
    <w:rsid w:val="00652A05"/>
    <w:rsid w:val="00655E34"/>
    <w:rsid w:val="006637F6"/>
    <w:rsid w:val="0066417B"/>
    <w:rsid w:val="00667984"/>
    <w:rsid w:val="00667D1B"/>
    <w:rsid w:val="00667F2B"/>
    <w:rsid w:val="00670936"/>
    <w:rsid w:val="006710A0"/>
    <w:rsid w:val="00671BDD"/>
    <w:rsid w:val="006722BD"/>
    <w:rsid w:val="00673720"/>
    <w:rsid w:val="006759A7"/>
    <w:rsid w:val="00676447"/>
    <w:rsid w:val="00681EEC"/>
    <w:rsid w:val="00681FE5"/>
    <w:rsid w:val="00682252"/>
    <w:rsid w:val="00690BEA"/>
    <w:rsid w:val="00692694"/>
    <w:rsid w:val="00695C8B"/>
    <w:rsid w:val="00696830"/>
    <w:rsid w:val="006A0E8C"/>
    <w:rsid w:val="006B2C66"/>
    <w:rsid w:val="006B344C"/>
    <w:rsid w:val="006B4F73"/>
    <w:rsid w:val="006B5822"/>
    <w:rsid w:val="006B7AA6"/>
    <w:rsid w:val="006C032E"/>
    <w:rsid w:val="006C1249"/>
    <w:rsid w:val="006C6725"/>
    <w:rsid w:val="006D472B"/>
    <w:rsid w:val="006D4B51"/>
    <w:rsid w:val="006E0479"/>
    <w:rsid w:val="006E075B"/>
    <w:rsid w:val="006E476C"/>
    <w:rsid w:val="006E50E2"/>
    <w:rsid w:val="006F1AFC"/>
    <w:rsid w:val="006F2B4D"/>
    <w:rsid w:val="006F6844"/>
    <w:rsid w:val="00700697"/>
    <w:rsid w:val="00702829"/>
    <w:rsid w:val="007149F5"/>
    <w:rsid w:val="00721558"/>
    <w:rsid w:val="007215E0"/>
    <w:rsid w:val="00725D66"/>
    <w:rsid w:val="0072635F"/>
    <w:rsid w:val="0072699C"/>
    <w:rsid w:val="007272A0"/>
    <w:rsid w:val="00727B55"/>
    <w:rsid w:val="00731E94"/>
    <w:rsid w:val="00735FF1"/>
    <w:rsid w:val="007415AA"/>
    <w:rsid w:val="00741F6C"/>
    <w:rsid w:val="0074293D"/>
    <w:rsid w:val="0074402D"/>
    <w:rsid w:val="00746294"/>
    <w:rsid w:val="007473F2"/>
    <w:rsid w:val="0075155E"/>
    <w:rsid w:val="00754084"/>
    <w:rsid w:val="00754C1A"/>
    <w:rsid w:val="00756568"/>
    <w:rsid w:val="0076329C"/>
    <w:rsid w:val="00764701"/>
    <w:rsid w:val="007654FC"/>
    <w:rsid w:val="00775A29"/>
    <w:rsid w:val="00782242"/>
    <w:rsid w:val="00784B86"/>
    <w:rsid w:val="0078521A"/>
    <w:rsid w:val="00787C54"/>
    <w:rsid w:val="007A23EB"/>
    <w:rsid w:val="007A586C"/>
    <w:rsid w:val="007B280F"/>
    <w:rsid w:val="007B6FC5"/>
    <w:rsid w:val="007C1799"/>
    <w:rsid w:val="007D0E69"/>
    <w:rsid w:val="007D19C3"/>
    <w:rsid w:val="007D5010"/>
    <w:rsid w:val="007D56DC"/>
    <w:rsid w:val="007E0C97"/>
    <w:rsid w:val="007E3E62"/>
    <w:rsid w:val="007E3F60"/>
    <w:rsid w:val="007E731A"/>
    <w:rsid w:val="007E7C40"/>
    <w:rsid w:val="007F015D"/>
    <w:rsid w:val="007F1C87"/>
    <w:rsid w:val="007F66F6"/>
    <w:rsid w:val="007F7488"/>
    <w:rsid w:val="008056FA"/>
    <w:rsid w:val="00805C06"/>
    <w:rsid w:val="008227B4"/>
    <w:rsid w:val="00824E0F"/>
    <w:rsid w:val="00824F49"/>
    <w:rsid w:val="00831F40"/>
    <w:rsid w:val="008358A8"/>
    <w:rsid w:val="00837C6C"/>
    <w:rsid w:val="008409B4"/>
    <w:rsid w:val="00844285"/>
    <w:rsid w:val="00844FED"/>
    <w:rsid w:val="00846A87"/>
    <w:rsid w:val="00851967"/>
    <w:rsid w:val="00852BA7"/>
    <w:rsid w:val="00853377"/>
    <w:rsid w:val="00855D1B"/>
    <w:rsid w:val="00856FE9"/>
    <w:rsid w:val="0085713E"/>
    <w:rsid w:val="00857E59"/>
    <w:rsid w:val="0086363C"/>
    <w:rsid w:val="00865F6B"/>
    <w:rsid w:val="008762E5"/>
    <w:rsid w:val="00876C9C"/>
    <w:rsid w:val="008773FE"/>
    <w:rsid w:val="0088029E"/>
    <w:rsid w:val="00882A1F"/>
    <w:rsid w:val="00883555"/>
    <w:rsid w:val="008921A2"/>
    <w:rsid w:val="00892FB9"/>
    <w:rsid w:val="00894C42"/>
    <w:rsid w:val="0089572D"/>
    <w:rsid w:val="00895F2F"/>
    <w:rsid w:val="00896343"/>
    <w:rsid w:val="008A3358"/>
    <w:rsid w:val="008A6123"/>
    <w:rsid w:val="008B0210"/>
    <w:rsid w:val="008B4FCC"/>
    <w:rsid w:val="008B5AE8"/>
    <w:rsid w:val="008B63E3"/>
    <w:rsid w:val="008B66F0"/>
    <w:rsid w:val="008C64CC"/>
    <w:rsid w:val="008D0CEE"/>
    <w:rsid w:val="008D11B6"/>
    <w:rsid w:val="008D32D8"/>
    <w:rsid w:val="008D4226"/>
    <w:rsid w:val="008D619F"/>
    <w:rsid w:val="008D657C"/>
    <w:rsid w:val="008E3B8C"/>
    <w:rsid w:val="008E4861"/>
    <w:rsid w:val="008E5244"/>
    <w:rsid w:val="008F006B"/>
    <w:rsid w:val="008F13F7"/>
    <w:rsid w:val="008F490F"/>
    <w:rsid w:val="009000A0"/>
    <w:rsid w:val="00902D0B"/>
    <w:rsid w:val="00905203"/>
    <w:rsid w:val="00906DFC"/>
    <w:rsid w:val="009111B7"/>
    <w:rsid w:val="00912A21"/>
    <w:rsid w:val="00915DFC"/>
    <w:rsid w:val="009254A4"/>
    <w:rsid w:val="009262EB"/>
    <w:rsid w:val="009267E4"/>
    <w:rsid w:val="009274BE"/>
    <w:rsid w:val="00932D7C"/>
    <w:rsid w:val="009337C0"/>
    <w:rsid w:val="00944248"/>
    <w:rsid w:val="0094554B"/>
    <w:rsid w:val="009501E7"/>
    <w:rsid w:val="00953583"/>
    <w:rsid w:val="00953BCB"/>
    <w:rsid w:val="00953FAA"/>
    <w:rsid w:val="009540C6"/>
    <w:rsid w:val="0096169B"/>
    <w:rsid w:val="009629F5"/>
    <w:rsid w:val="00982D73"/>
    <w:rsid w:val="0099208D"/>
    <w:rsid w:val="00992568"/>
    <w:rsid w:val="009938FB"/>
    <w:rsid w:val="00993922"/>
    <w:rsid w:val="00994003"/>
    <w:rsid w:val="00994833"/>
    <w:rsid w:val="00997E9F"/>
    <w:rsid w:val="009A0849"/>
    <w:rsid w:val="009A1433"/>
    <w:rsid w:val="009A5440"/>
    <w:rsid w:val="009A6406"/>
    <w:rsid w:val="009B060C"/>
    <w:rsid w:val="009B3076"/>
    <w:rsid w:val="009B427C"/>
    <w:rsid w:val="009B45F2"/>
    <w:rsid w:val="009B6B5D"/>
    <w:rsid w:val="009C5487"/>
    <w:rsid w:val="009C6AB1"/>
    <w:rsid w:val="009C7F7E"/>
    <w:rsid w:val="009D242F"/>
    <w:rsid w:val="009D2547"/>
    <w:rsid w:val="009D4C9F"/>
    <w:rsid w:val="009E71DC"/>
    <w:rsid w:val="009F11A2"/>
    <w:rsid w:val="009F336F"/>
    <w:rsid w:val="009F365D"/>
    <w:rsid w:val="009F5A3E"/>
    <w:rsid w:val="009F5FE0"/>
    <w:rsid w:val="009F6317"/>
    <w:rsid w:val="00A01DFD"/>
    <w:rsid w:val="00A022BE"/>
    <w:rsid w:val="00A03A20"/>
    <w:rsid w:val="00A07887"/>
    <w:rsid w:val="00A10A68"/>
    <w:rsid w:val="00A10F82"/>
    <w:rsid w:val="00A12C25"/>
    <w:rsid w:val="00A25D5F"/>
    <w:rsid w:val="00A274D7"/>
    <w:rsid w:val="00A331C1"/>
    <w:rsid w:val="00A34958"/>
    <w:rsid w:val="00A35BB2"/>
    <w:rsid w:val="00A41B58"/>
    <w:rsid w:val="00A42CBF"/>
    <w:rsid w:val="00A42FE1"/>
    <w:rsid w:val="00A448D1"/>
    <w:rsid w:val="00A44FF5"/>
    <w:rsid w:val="00A50550"/>
    <w:rsid w:val="00A55134"/>
    <w:rsid w:val="00A55CB4"/>
    <w:rsid w:val="00A577E3"/>
    <w:rsid w:val="00A61F1C"/>
    <w:rsid w:val="00A6299D"/>
    <w:rsid w:val="00A63E45"/>
    <w:rsid w:val="00A65450"/>
    <w:rsid w:val="00A7173D"/>
    <w:rsid w:val="00A72DAB"/>
    <w:rsid w:val="00A74A54"/>
    <w:rsid w:val="00A7657A"/>
    <w:rsid w:val="00A7774C"/>
    <w:rsid w:val="00A85E78"/>
    <w:rsid w:val="00A8783C"/>
    <w:rsid w:val="00A92D4B"/>
    <w:rsid w:val="00A9344A"/>
    <w:rsid w:val="00A96B2A"/>
    <w:rsid w:val="00AA3746"/>
    <w:rsid w:val="00AA6A75"/>
    <w:rsid w:val="00AA6B43"/>
    <w:rsid w:val="00AA6F97"/>
    <w:rsid w:val="00AA7868"/>
    <w:rsid w:val="00AB0AED"/>
    <w:rsid w:val="00AB69F0"/>
    <w:rsid w:val="00AC05E6"/>
    <w:rsid w:val="00AC1E8D"/>
    <w:rsid w:val="00AC4253"/>
    <w:rsid w:val="00AC6487"/>
    <w:rsid w:val="00AC7F73"/>
    <w:rsid w:val="00AD049F"/>
    <w:rsid w:val="00AD48BD"/>
    <w:rsid w:val="00AE0011"/>
    <w:rsid w:val="00AE1AC1"/>
    <w:rsid w:val="00AE5073"/>
    <w:rsid w:val="00AE55BF"/>
    <w:rsid w:val="00AE5B9A"/>
    <w:rsid w:val="00AF482F"/>
    <w:rsid w:val="00AF6C76"/>
    <w:rsid w:val="00AF7257"/>
    <w:rsid w:val="00AF764E"/>
    <w:rsid w:val="00B00539"/>
    <w:rsid w:val="00B03E60"/>
    <w:rsid w:val="00B0485C"/>
    <w:rsid w:val="00B05CF3"/>
    <w:rsid w:val="00B068CC"/>
    <w:rsid w:val="00B140CF"/>
    <w:rsid w:val="00B164DF"/>
    <w:rsid w:val="00B24CED"/>
    <w:rsid w:val="00B2658B"/>
    <w:rsid w:val="00B32024"/>
    <w:rsid w:val="00B3297D"/>
    <w:rsid w:val="00B364FD"/>
    <w:rsid w:val="00B40C8E"/>
    <w:rsid w:val="00B412AD"/>
    <w:rsid w:val="00B42F29"/>
    <w:rsid w:val="00B4353F"/>
    <w:rsid w:val="00B43A2C"/>
    <w:rsid w:val="00B45770"/>
    <w:rsid w:val="00B45779"/>
    <w:rsid w:val="00B4597C"/>
    <w:rsid w:val="00B52F8F"/>
    <w:rsid w:val="00B54157"/>
    <w:rsid w:val="00B60D35"/>
    <w:rsid w:val="00B63195"/>
    <w:rsid w:val="00B63505"/>
    <w:rsid w:val="00B65A31"/>
    <w:rsid w:val="00B672D2"/>
    <w:rsid w:val="00B720D7"/>
    <w:rsid w:val="00B7214A"/>
    <w:rsid w:val="00B733DB"/>
    <w:rsid w:val="00B76A9E"/>
    <w:rsid w:val="00B81035"/>
    <w:rsid w:val="00B8143E"/>
    <w:rsid w:val="00B84F9C"/>
    <w:rsid w:val="00B859BB"/>
    <w:rsid w:val="00B85DBA"/>
    <w:rsid w:val="00B86094"/>
    <w:rsid w:val="00B9106B"/>
    <w:rsid w:val="00B91B76"/>
    <w:rsid w:val="00BA0283"/>
    <w:rsid w:val="00BA416B"/>
    <w:rsid w:val="00BB1B2F"/>
    <w:rsid w:val="00BC1A90"/>
    <w:rsid w:val="00BC36BE"/>
    <w:rsid w:val="00BC66C5"/>
    <w:rsid w:val="00BD004F"/>
    <w:rsid w:val="00BD149C"/>
    <w:rsid w:val="00BD1C5F"/>
    <w:rsid w:val="00BD37ED"/>
    <w:rsid w:val="00BD3E3C"/>
    <w:rsid w:val="00BD7234"/>
    <w:rsid w:val="00BE0B96"/>
    <w:rsid w:val="00BE7CCC"/>
    <w:rsid w:val="00BF2B02"/>
    <w:rsid w:val="00BF37AE"/>
    <w:rsid w:val="00C0028A"/>
    <w:rsid w:val="00C01512"/>
    <w:rsid w:val="00C025A3"/>
    <w:rsid w:val="00C054B2"/>
    <w:rsid w:val="00C0579B"/>
    <w:rsid w:val="00C061D4"/>
    <w:rsid w:val="00C1174A"/>
    <w:rsid w:val="00C127A1"/>
    <w:rsid w:val="00C12C72"/>
    <w:rsid w:val="00C131C9"/>
    <w:rsid w:val="00C1418A"/>
    <w:rsid w:val="00C17724"/>
    <w:rsid w:val="00C4663A"/>
    <w:rsid w:val="00C47102"/>
    <w:rsid w:val="00C51F91"/>
    <w:rsid w:val="00C55A8A"/>
    <w:rsid w:val="00C61912"/>
    <w:rsid w:val="00C62513"/>
    <w:rsid w:val="00C62D21"/>
    <w:rsid w:val="00C6611F"/>
    <w:rsid w:val="00C70E45"/>
    <w:rsid w:val="00C73E7B"/>
    <w:rsid w:val="00C73FC8"/>
    <w:rsid w:val="00C76F12"/>
    <w:rsid w:val="00C84B7D"/>
    <w:rsid w:val="00C853A5"/>
    <w:rsid w:val="00C87FB8"/>
    <w:rsid w:val="00C91648"/>
    <w:rsid w:val="00C96C45"/>
    <w:rsid w:val="00CA0E90"/>
    <w:rsid w:val="00CA3080"/>
    <w:rsid w:val="00CA3210"/>
    <w:rsid w:val="00CA386F"/>
    <w:rsid w:val="00CA6A12"/>
    <w:rsid w:val="00CA79FD"/>
    <w:rsid w:val="00CB0D59"/>
    <w:rsid w:val="00CB4185"/>
    <w:rsid w:val="00CB62DA"/>
    <w:rsid w:val="00CB7971"/>
    <w:rsid w:val="00CC5B65"/>
    <w:rsid w:val="00CC6EFA"/>
    <w:rsid w:val="00CD0553"/>
    <w:rsid w:val="00CD19AC"/>
    <w:rsid w:val="00CD391A"/>
    <w:rsid w:val="00CD5FDB"/>
    <w:rsid w:val="00CD7C29"/>
    <w:rsid w:val="00CE3791"/>
    <w:rsid w:val="00CE381C"/>
    <w:rsid w:val="00CE4C20"/>
    <w:rsid w:val="00CE4DD8"/>
    <w:rsid w:val="00CF1893"/>
    <w:rsid w:val="00CF37D8"/>
    <w:rsid w:val="00CF436F"/>
    <w:rsid w:val="00CF4D53"/>
    <w:rsid w:val="00D01407"/>
    <w:rsid w:val="00D02EF5"/>
    <w:rsid w:val="00D0526F"/>
    <w:rsid w:val="00D1001D"/>
    <w:rsid w:val="00D1319C"/>
    <w:rsid w:val="00D173BE"/>
    <w:rsid w:val="00D22BEE"/>
    <w:rsid w:val="00D3476A"/>
    <w:rsid w:val="00D365D3"/>
    <w:rsid w:val="00D36CE6"/>
    <w:rsid w:val="00D37723"/>
    <w:rsid w:val="00D409F5"/>
    <w:rsid w:val="00D411FC"/>
    <w:rsid w:val="00D4237B"/>
    <w:rsid w:val="00D45CF4"/>
    <w:rsid w:val="00D472A9"/>
    <w:rsid w:val="00D50107"/>
    <w:rsid w:val="00D53699"/>
    <w:rsid w:val="00D62E34"/>
    <w:rsid w:val="00D71AF2"/>
    <w:rsid w:val="00D80A94"/>
    <w:rsid w:val="00D8126E"/>
    <w:rsid w:val="00D81910"/>
    <w:rsid w:val="00D85C4C"/>
    <w:rsid w:val="00D911F4"/>
    <w:rsid w:val="00D919A7"/>
    <w:rsid w:val="00D91F7F"/>
    <w:rsid w:val="00D9227A"/>
    <w:rsid w:val="00D922B7"/>
    <w:rsid w:val="00D930A4"/>
    <w:rsid w:val="00D95949"/>
    <w:rsid w:val="00D9726C"/>
    <w:rsid w:val="00D9757B"/>
    <w:rsid w:val="00DA5124"/>
    <w:rsid w:val="00DA5DBB"/>
    <w:rsid w:val="00DA6AF1"/>
    <w:rsid w:val="00DB1A75"/>
    <w:rsid w:val="00DB2BB3"/>
    <w:rsid w:val="00DB30B1"/>
    <w:rsid w:val="00DB61BD"/>
    <w:rsid w:val="00DC104F"/>
    <w:rsid w:val="00DC34C0"/>
    <w:rsid w:val="00DD1DBD"/>
    <w:rsid w:val="00DD6976"/>
    <w:rsid w:val="00DD7ADC"/>
    <w:rsid w:val="00DE3E43"/>
    <w:rsid w:val="00DE4DEF"/>
    <w:rsid w:val="00DF1473"/>
    <w:rsid w:val="00DF2FCD"/>
    <w:rsid w:val="00DF4291"/>
    <w:rsid w:val="00E03C4F"/>
    <w:rsid w:val="00E0639A"/>
    <w:rsid w:val="00E10591"/>
    <w:rsid w:val="00E15069"/>
    <w:rsid w:val="00E16D35"/>
    <w:rsid w:val="00E17AC9"/>
    <w:rsid w:val="00E219C5"/>
    <w:rsid w:val="00E33003"/>
    <w:rsid w:val="00E352A9"/>
    <w:rsid w:val="00E360B4"/>
    <w:rsid w:val="00E37DFF"/>
    <w:rsid w:val="00E407AF"/>
    <w:rsid w:val="00E44DD9"/>
    <w:rsid w:val="00E4536E"/>
    <w:rsid w:val="00E56479"/>
    <w:rsid w:val="00E5667F"/>
    <w:rsid w:val="00E62C6B"/>
    <w:rsid w:val="00E63078"/>
    <w:rsid w:val="00E81FE8"/>
    <w:rsid w:val="00E850D4"/>
    <w:rsid w:val="00E91C8A"/>
    <w:rsid w:val="00E97B51"/>
    <w:rsid w:val="00EA07DC"/>
    <w:rsid w:val="00EA6038"/>
    <w:rsid w:val="00EB061C"/>
    <w:rsid w:val="00EB65B6"/>
    <w:rsid w:val="00EC62F4"/>
    <w:rsid w:val="00ED05A8"/>
    <w:rsid w:val="00ED1AA9"/>
    <w:rsid w:val="00ED4EBE"/>
    <w:rsid w:val="00ED7544"/>
    <w:rsid w:val="00EE1860"/>
    <w:rsid w:val="00EE4DEE"/>
    <w:rsid w:val="00EE7384"/>
    <w:rsid w:val="00EE7BB2"/>
    <w:rsid w:val="00EF0613"/>
    <w:rsid w:val="00EF0968"/>
    <w:rsid w:val="00EF1514"/>
    <w:rsid w:val="00EF4744"/>
    <w:rsid w:val="00F00B11"/>
    <w:rsid w:val="00F00E90"/>
    <w:rsid w:val="00F01017"/>
    <w:rsid w:val="00F06693"/>
    <w:rsid w:val="00F16C40"/>
    <w:rsid w:val="00F23DB9"/>
    <w:rsid w:val="00F25B61"/>
    <w:rsid w:val="00F304D6"/>
    <w:rsid w:val="00F32A4C"/>
    <w:rsid w:val="00F34398"/>
    <w:rsid w:val="00F35B2C"/>
    <w:rsid w:val="00F42F90"/>
    <w:rsid w:val="00F471C8"/>
    <w:rsid w:val="00F540DA"/>
    <w:rsid w:val="00F55402"/>
    <w:rsid w:val="00F6469D"/>
    <w:rsid w:val="00F67A9E"/>
    <w:rsid w:val="00F72D43"/>
    <w:rsid w:val="00F72F6F"/>
    <w:rsid w:val="00F7426D"/>
    <w:rsid w:val="00F76BCD"/>
    <w:rsid w:val="00F81CAE"/>
    <w:rsid w:val="00F8339F"/>
    <w:rsid w:val="00F833A3"/>
    <w:rsid w:val="00F836D7"/>
    <w:rsid w:val="00F8624E"/>
    <w:rsid w:val="00F903D7"/>
    <w:rsid w:val="00F95941"/>
    <w:rsid w:val="00F96F82"/>
    <w:rsid w:val="00FA286B"/>
    <w:rsid w:val="00FA5E88"/>
    <w:rsid w:val="00FB26C8"/>
    <w:rsid w:val="00FB2B07"/>
    <w:rsid w:val="00FB47A6"/>
    <w:rsid w:val="00FB51A5"/>
    <w:rsid w:val="00FC124C"/>
    <w:rsid w:val="00FC2134"/>
    <w:rsid w:val="00FC38A0"/>
    <w:rsid w:val="00FC60CA"/>
    <w:rsid w:val="00FD0C78"/>
    <w:rsid w:val="00FD1A20"/>
    <w:rsid w:val="00FE0CAB"/>
    <w:rsid w:val="00FE0D26"/>
    <w:rsid w:val="00FE7B88"/>
    <w:rsid w:val="00FF4234"/>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1D1F"/>
  <w15:chartTrackingRefBased/>
  <w15:docId w15:val="{E68D2C0A-6AB7-4824-8347-E09770FC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032E"/>
    <w:pPr>
      <w:spacing w:line="360" w:lineRule="auto"/>
      <w:ind w:firstLine="567"/>
      <w:jc w:val="both"/>
    </w:pPr>
    <w:rPr>
      <w:rFonts w:ascii="Times New Roman" w:eastAsia="Times New Roman" w:hAnsi="Times New Roman"/>
      <w:sz w:val="28"/>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0"/>
    <w:next w:val="a0"/>
    <w:link w:val="10"/>
    <w:qFormat/>
    <w:rsid w:val="006C032E"/>
    <w:pPr>
      <w:keepNext/>
      <w:numPr>
        <w:numId w:val="1"/>
      </w:numPr>
      <w:spacing w:line="240" w:lineRule="auto"/>
      <w:ind w:right="-1"/>
      <w:jc w:val="left"/>
      <w:outlineLvl w:val="0"/>
    </w:pPr>
    <w:rPr>
      <w:lang w:val="x-none"/>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Заголовок 21,Б2"/>
    <w:basedOn w:val="a0"/>
    <w:next w:val="a0"/>
    <w:link w:val="20"/>
    <w:qFormat/>
    <w:rsid w:val="006C032E"/>
    <w:pPr>
      <w:widowControl w:val="0"/>
      <w:numPr>
        <w:ilvl w:val="1"/>
        <w:numId w:val="1"/>
      </w:numPr>
      <w:spacing w:line="240" w:lineRule="auto"/>
      <w:outlineLvl w:val="1"/>
    </w:pPr>
    <w:rPr>
      <w:bCs/>
      <w:sz w:val="24"/>
      <w:szCs w:val="24"/>
      <w:lang w:val="x-none"/>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0"/>
    <w:next w:val="a0"/>
    <w:link w:val="31"/>
    <w:qFormat/>
    <w:rsid w:val="006C032E"/>
    <w:pPr>
      <w:widowControl w:val="0"/>
      <w:numPr>
        <w:ilvl w:val="2"/>
        <w:numId w:val="1"/>
      </w:numPr>
      <w:spacing w:line="240" w:lineRule="auto"/>
      <w:jc w:val="left"/>
      <w:outlineLvl w:val="2"/>
    </w:pPr>
    <w:rPr>
      <w:sz w:val="24"/>
      <w:szCs w:val="24"/>
      <w:lang w:val="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0"/>
    <w:next w:val="a0"/>
    <w:link w:val="40"/>
    <w:qFormat/>
    <w:rsid w:val="006C032E"/>
    <w:pPr>
      <w:keepNext/>
      <w:numPr>
        <w:ilvl w:val="3"/>
        <w:numId w:val="1"/>
      </w:numPr>
      <w:spacing w:line="240" w:lineRule="auto"/>
      <w:outlineLvl w:val="3"/>
    </w:pPr>
    <w:rPr>
      <w:rFonts w:ascii="Courier New" w:hAnsi="Courier New"/>
      <w:sz w:val="24"/>
      <w:szCs w:val="24"/>
      <w:lang w:val="x-none"/>
    </w:rPr>
  </w:style>
  <w:style w:type="paragraph" w:styleId="5">
    <w:name w:val="heading 5"/>
    <w:aliases w:val="H5,Заголовок 5 Знак1,Заголовок 5 Знак Знак,(приложение),h5,Level 5 Topic Heading,PIM 5,5,ITT t5,PA Pico Section,5 sub-bullet,sb,i) ii) iii)"/>
    <w:basedOn w:val="a0"/>
    <w:next w:val="a0"/>
    <w:link w:val="50"/>
    <w:qFormat/>
    <w:rsid w:val="006C032E"/>
    <w:pPr>
      <w:keepNext/>
      <w:numPr>
        <w:ilvl w:val="4"/>
        <w:numId w:val="1"/>
      </w:numPr>
      <w:spacing w:line="240" w:lineRule="auto"/>
      <w:outlineLvl w:val="4"/>
    </w:pPr>
    <w:rPr>
      <w:b/>
      <w:bCs/>
      <w:sz w:val="24"/>
      <w:szCs w:val="24"/>
      <w:lang w:val="x-none"/>
    </w:rPr>
  </w:style>
  <w:style w:type="paragraph" w:styleId="6">
    <w:name w:val="heading 6"/>
    <w:aliases w:val="PIM 6,6,h6,H6,Heading 6 Char,__Подпункт,Gliederung6"/>
    <w:basedOn w:val="a0"/>
    <w:next w:val="a0"/>
    <w:link w:val="60"/>
    <w:qFormat/>
    <w:rsid w:val="006C032E"/>
    <w:pPr>
      <w:keepNext/>
      <w:numPr>
        <w:ilvl w:val="5"/>
        <w:numId w:val="1"/>
      </w:numPr>
      <w:spacing w:line="240" w:lineRule="auto"/>
      <w:jc w:val="center"/>
      <w:outlineLvl w:val="5"/>
    </w:pPr>
    <w:rPr>
      <w:b/>
      <w:bCs/>
      <w:sz w:val="24"/>
      <w:szCs w:val="24"/>
      <w:lang w:val="x-none"/>
    </w:rPr>
  </w:style>
  <w:style w:type="paragraph" w:styleId="7">
    <w:name w:val="heading 7"/>
    <w:aliases w:val="PIM 7"/>
    <w:basedOn w:val="a0"/>
    <w:next w:val="a0"/>
    <w:link w:val="70"/>
    <w:qFormat/>
    <w:rsid w:val="006C032E"/>
    <w:pPr>
      <w:keepNext/>
      <w:numPr>
        <w:ilvl w:val="6"/>
        <w:numId w:val="1"/>
      </w:numPr>
      <w:spacing w:after="100" w:afterAutospacing="1" w:line="240" w:lineRule="auto"/>
      <w:ind w:right="300"/>
      <w:outlineLvl w:val="6"/>
    </w:pPr>
    <w:rPr>
      <w:b/>
      <w:bCs/>
      <w:sz w:val="24"/>
      <w:szCs w:val="24"/>
      <w:lang w:val="x-none"/>
    </w:rPr>
  </w:style>
  <w:style w:type="paragraph" w:styleId="8">
    <w:name w:val="heading 8"/>
    <w:aliases w:val="Legal Level 1.1.1.,h8,Second Subheading"/>
    <w:basedOn w:val="a0"/>
    <w:next w:val="a0"/>
    <w:link w:val="80"/>
    <w:qFormat/>
    <w:rsid w:val="006C032E"/>
    <w:pPr>
      <w:keepNext/>
      <w:numPr>
        <w:ilvl w:val="7"/>
        <w:numId w:val="1"/>
      </w:numPr>
      <w:autoSpaceDE w:val="0"/>
      <w:autoSpaceDN w:val="0"/>
      <w:adjustRightInd w:val="0"/>
      <w:spacing w:line="240" w:lineRule="auto"/>
      <w:jc w:val="left"/>
      <w:outlineLvl w:val="7"/>
    </w:pPr>
    <w:rPr>
      <w:b/>
      <w:bCs/>
      <w:color w:val="000000"/>
      <w:sz w:val="24"/>
      <w:lang w:val="x-none"/>
    </w:rPr>
  </w:style>
  <w:style w:type="paragraph" w:styleId="9">
    <w:name w:val="heading 9"/>
    <w:aliases w:val="Legal Level 1.1.1.1.,aaa,PIM 9"/>
    <w:basedOn w:val="a0"/>
    <w:next w:val="a0"/>
    <w:link w:val="90"/>
    <w:qFormat/>
    <w:rsid w:val="006C032E"/>
    <w:pPr>
      <w:numPr>
        <w:ilvl w:val="8"/>
        <w:numId w:val="1"/>
      </w:numPr>
      <w:spacing w:before="240" w:after="60" w:line="240" w:lineRule="auto"/>
      <w:outlineLvl w:val="8"/>
    </w:pPr>
    <w:rPr>
      <w:rFonts w:ascii="Arial" w:hAnsi="Arial"/>
      <w:sz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rsid w:val="006C032E"/>
    <w:rPr>
      <w:rFonts w:ascii="Times New Roman" w:eastAsia="Times New Roman" w:hAnsi="Times New Roman"/>
      <w:sz w:val="28"/>
      <w:lang w:val="x-none"/>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
    <w:rsid w:val="006C032E"/>
    <w:rPr>
      <w:rFonts w:ascii="Times New Roman" w:eastAsia="Times New Roman" w:hAnsi="Times New Roman"/>
      <w:bCs/>
      <w:sz w:val="24"/>
      <w:szCs w:val="24"/>
      <w:lang w:val="x-none"/>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
    <w:rsid w:val="006C032E"/>
    <w:rPr>
      <w:rFonts w:ascii="Times New Roman" w:eastAsia="Times New Roman" w:hAnsi="Times New Roman"/>
      <w:sz w:val="24"/>
      <w:szCs w:val="24"/>
      <w:lang w:val="x-none"/>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rsid w:val="006C032E"/>
    <w:rPr>
      <w:rFonts w:ascii="Courier New" w:eastAsia="Times New Roman" w:hAnsi="Courier New"/>
      <w:sz w:val="24"/>
      <w:szCs w:val="24"/>
      <w:lang w:val="x-none"/>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rsid w:val="006C032E"/>
    <w:rPr>
      <w:rFonts w:ascii="Times New Roman" w:eastAsia="Times New Roman" w:hAnsi="Times New Roman"/>
      <w:b/>
      <w:bCs/>
      <w:sz w:val="24"/>
      <w:szCs w:val="24"/>
      <w:lang w:val="x-none"/>
    </w:rPr>
  </w:style>
  <w:style w:type="character" w:customStyle="1" w:styleId="60">
    <w:name w:val="Заголовок 6 Знак"/>
    <w:aliases w:val="PIM 6 Знак,6 Знак,h6 Знак,H6 Знак,Heading 6 Char Знак,__Подпункт Знак,Gliederung6 Знак"/>
    <w:link w:val="6"/>
    <w:rsid w:val="006C032E"/>
    <w:rPr>
      <w:rFonts w:ascii="Times New Roman" w:eastAsia="Times New Roman" w:hAnsi="Times New Roman"/>
      <w:b/>
      <w:bCs/>
      <w:sz w:val="24"/>
      <w:szCs w:val="24"/>
      <w:lang w:val="x-none"/>
    </w:rPr>
  </w:style>
  <w:style w:type="character" w:customStyle="1" w:styleId="70">
    <w:name w:val="Заголовок 7 Знак"/>
    <w:aliases w:val="PIM 7 Знак"/>
    <w:link w:val="7"/>
    <w:rsid w:val="006C032E"/>
    <w:rPr>
      <w:rFonts w:ascii="Times New Roman" w:eastAsia="Times New Roman" w:hAnsi="Times New Roman"/>
      <w:b/>
      <w:bCs/>
      <w:sz w:val="24"/>
      <w:szCs w:val="24"/>
      <w:lang w:val="x-none"/>
    </w:rPr>
  </w:style>
  <w:style w:type="character" w:customStyle="1" w:styleId="80">
    <w:name w:val="Заголовок 8 Знак"/>
    <w:aliases w:val="Legal Level 1.1.1. Знак,h8 Знак,Second Subheading Знак"/>
    <w:link w:val="8"/>
    <w:rsid w:val="006C032E"/>
    <w:rPr>
      <w:rFonts w:ascii="Times New Roman" w:eastAsia="Times New Roman" w:hAnsi="Times New Roman"/>
      <w:b/>
      <w:bCs/>
      <w:color w:val="000000"/>
      <w:sz w:val="24"/>
      <w:lang w:val="x-none"/>
    </w:rPr>
  </w:style>
  <w:style w:type="character" w:customStyle="1" w:styleId="90">
    <w:name w:val="Заголовок 9 Знак"/>
    <w:aliases w:val="Legal Level 1.1.1.1. Знак,aaa Знак,PIM 9 Знак"/>
    <w:link w:val="9"/>
    <w:rsid w:val="006C032E"/>
    <w:rPr>
      <w:rFonts w:ascii="Arial" w:eastAsia="Times New Roman" w:hAnsi="Arial"/>
      <w:lang w:val="x-none"/>
    </w:rPr>
  </w:style>
  <w:style w:type="paragraph" w:customStyle="1" w:styleId="a4">
    <w:name w:val="Пункт"/>
    <w:basedOn w:val="a0"/>
    <w:link w:val="11"/>
    <w:rsid w:val="006C032E"/>
    <w:pPr>
      <w:ind w:firstLine="0"/>
    </w:pPr>
    <w:rPr>
      <w:lang w:val="x-none" w:eastAsia="x-none"/>
    </w:rPr>
  </w:style>
  <w:style w:type="paragraph" w:customStyle="1" w:styleId="ConsPlusNormal">
    <w:name w:val="ConsPlusNormal"/>
    <w:rsid w:val="006C032E"/>
    <w:pPr>
      <w:widowControl w:val="0"/>
      <w:autoSpaceDE w:val="0"/>
      <w:autoSpaceDN w:val="0"/>
      <w:adjustRightInd w:val="0"/>
      <w:ind w:firstLine="720"/>
    </w:pPr>
    <w:rPr>
      <w:rFonts w:ascii="Arial" w:eastAsia="Times New Roman" w:hAnsi="Arial" w:cs="Arial"/>
    </w:rPr>
  </w:style>
  <w:style w:type="paragraph" w:styleId="a5">
    <w:name w:val="Normal (Web)"/>
    <w:basedOn w:val="a0"/>
    <w:rsid w:val="006C032E"/>
    <w:pPr>
      <w:spacing w:before="100" w:beforeAutospacing="1" w:after="100" w:afterAutospacing="1" w:line="240" w:lineRule="auto"/>
      <w:ind w:firstLine="0"/>
      <w:jc w:val="left"/>
    </w:pPr>
    <w:rPr>
      <w:sz w:val="24"/>
      <w:szCs w:val="24"/>
    </w:rPr>
  </w:style>
  <w:style w:type="paragraph" w:customStyle="1" w:styleId="Style2">
    <w:name w:val="Style2"/>
    <w:basedOn w:val="a0"/>
    <w:rsid w:val="006C032E"/>
    <w:pPr>
      <w:widowControl w:val="0"/>
      <w:autoSpaceDE w:val="0"/>
      <w:autoSpaceDN w:val="0"/>
      <w:adjustRightInd w:val="0"/>
      <w:spacing w:line="240" w:lineRule="auto"/>
      <w:ind w:firstLine="0"/>
      <w:jc w:val="left"/>
    </w:pPr>
    <w:rPr>
      <w:sz w:val="24"/>
      <w:szCs w:val="24"/>
    </w:rPr>
  </w:style>
  <w:style w:type="character" w:styleId="a6">
    <w:name w:val="Hyperlink"/>
    <w:rsid w:val="006C032E"/>
    <w:rPr>
      <w:color w:val="0000FF"/>
      <w:u w:val="single"/>
    </w:rPr>
  </w:style>
  <w:style w:type="paragraph" w:customStyle="1" w:styleId="30">
    <w:name w:val="Пункт_3"/>
    <w:basedOn w:val="a0"/>
    <w:rsid w:val="006C032E"/>
    <w:pPr>
      <w:numPr>
        <w:ilvl w:val="2"/>
        <w:numId w:val="2"/>
      </w:numPr>
      <w:spacing w:line="240" w:lineRule="auto"/>
      <w:contextualSpacing/>
    </w:pPr>
    <w:rPr>
      <w:snapToGrid w:val="0"/>
      <w:sz w:val="24"/>
      <w:szCs w:val="24"/>
    </w:rPr>
  </w:style>
  <w:style w:type="paragraph" w:styleId="a7">
    <w:name w:val="Body Text Indent"/>
    <w:basedOn w:val="a0"/>
    <w:link w:val="a8"/>
    <w:rsid w:val="006C032E"/>
    <w:pPr>
      <w:spacing w:line="240" w:lineRule="auto"/>
      <w:ind w:firstLine="360"/>
    </w:pPr>
    <w:rPr>
      <w:sz w:val="24"/>
      <w:szCs w:val="24"/>
      <w:lang w:val="x-none"/>
    </w:rPr>
  </w:style>
  <w:style w:type="character" w:customStyle="1" w:styleId="a8">
    <w:name w:val="Основной текст с отступом Знак"/>
    <w:link w:val="a7"/>
    <w:rsid w:val="006C032E"/>
    <w:rPr>
      <w:rFonts w:ascii="Times New Roman" w:eastAsia="Times New Roman" w:hAnsi="Times New Roman" w:cs="Times New Roman"/>
      <w:sz w:val="24"/>
      <w:szCs w:val="24"/>
      <w:lang w:eastAsia="ru-RU"/>
    </w:rPr>
  </w:style>
  <w:style w:type="paragraph" w:styleId="a9">
    <w:name w:val="List Paragraph"/>
    <w:basedOn w:val="a0"/>
    <w:uiPriority w:val="34"/>
    <w:qFormat/>
    <w:rsid w:val="006C032E"/>
    <w:pPr>
      <w:spacing w:line="240" w:lineRule="auto"/>
      <w:ind w:left="720" w:firstLine="0"/>
      <w:contextualSpacing/>
      <w:jc w:val="left"/>
    </w:pPr>
    <w:rPr>
      <w:sz w:val="24"/>
      <w:szCs w:val="24"/>
    </w:rPr>
  </w:style>
  <w:style w:type="paragraph" w:customStyle="1" w:styleId="Times12">
    <w:name w:val="Times 12"/>
    <w:basedOn w:val="a0"/>
    <w:rsid w:val="006C032E"/>
    <w:pPr>
      <w:overflowPunct w:val="0"/>
      <w:autoSpaceDE w:val="0"/>
      <w:autoSpaceDN w:val="0"/>
      <w:adjustRightInd w:val="0"/>
      <w:spacing w:line="240" w:lineRule="auto"/>
    </w:pPr>
    <w:rPr>
      <w:bCs/>
      <w:sz w:val="24"/>
      <w:szCs w:val="22"/>
    </w:rPr>
  </w:style>
  <w:style w:type="paragraph" w:styleId="aa">
    <w:name w:val="Balloon Text"/>
    <w:basedOn w:val="a0"/>
    <w:link w:val="ab"/>
    <w:uiPriority w:val="99"/>
    <w:semiHidden/>
    <w:unhideWhenUsed/>
    <w:rsid w:val="00853377"/>
    <w:pPr>
      <w:spacing w:line="240" w:lineRule="auto"/>
    </w:pPr>
    <w:rPr>
      <w:rFonts w:ascii="Tahoma" w:hAnsi="Tahoma"/>
      <w:sz w:val="16"/>
      <w:szCs w:val="16"/>
      <w:lang w:val="x-none"/>
    </w:rPr>
  </w:style>
  <w:style w:type="character" w:customStyle="1" w:styleId="ab">
    <w:name w:val="Текст выноски Знак"/>
    <w:link w:val="aa"/>
    <w:uiPriority w:val="99"/>
    <w:semiHidden/>
    <w:rsid w:val="00853377"/>
    <w:rPr>
      <w:rFonts w:ascii="Tahoma" w:eastAsia="Times New Roman" w:hAnsi="Tahoma" w:cs="Tahoma"/>
      <w:sz w:val="16"/>
      <w:szCs w:val="16"/>
      <w:lang w:eastAsia="ru-RU"/>
    </w:rPr>
  </w:style>
  <w:style w:type="character" w:styleId="ac">
    <w:name w:val="annotation reference"/>
    <w:uiPriority w:val="99"/>
    <w:semiHidden/>
    <w:unhideWhenUsed/>
    <w:rsid w:val="00AA6A75"/>
    <w:rPr>
      <w:sz w:val="16"/>
      <w:szCs w:val="16"/>
    </w:rPr>
  </w:style>
  <w:style w:type="paragraph" w:styleId="ad">
    <w:name w:val="annotation text"/>
    <w:basedOn w:val="a0"/>
    <w:link w:val="ae"/>
    <w:uiPriority w:val="99"/>
    <w:semiHidden/>
    <w:unhideWhenUsed/>
    <w:rsid w:val="00AA6A75"/>
    <w:pPr>
      <w:spacing w:line="240" w:lineRule="auto"/>
    </w:pPr>
    <w:rPr>
      <w:sz w:val="20"/>
      <w:lang w:val="x-none"/>
    </w:rPr>
  </w:style>
  <w:style w:type="character" w:customStyle="1" w:styleId="ae">
    <w:name w:val="Текст примечания Знак"/>
    <w:link w:val="ad"/>
    <w:uiPriority w:val="99"/>
    <w:semiHidden/>
    <w:rsid w:val="00AA6A75"/>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AA6A75"/>
    <w:rPr>
      <w:b/>
      <w:bCs/>
    </w:rPr>
  </w:style>
  <w:style w:type="character" w:customStyle="1" w:styleId="af0">
    <w:name w:val="Тема примечания Знак"/>
    <w:link w:val="af"/>
    <w:uiPriority w:val="99"/>
    <w:semiHidden/>
    <w:rsid w:val="00AA6A75"/>
    <w:rPr>
      <w:rFonts w:ascii="Times New Roman" w:eastAsia="Times New Roman" w:hAnsi="Times New Roman" w:cs="Times New Roman"/>
      <w:b/>
      <w:bCs/>
      <w:sz w:val="20"/>
      <w:szCs w:val="20"/>
      <w:lang w:eastAsia="ru-RU"/>
    </w:rPr>
  </w:style>
  <w:style w:type="paragraph" w:styleId="af1">
    <w:name w:val="header"/>
    <w:basedOn w:val="a0"/>
    <w:link w:val="af2"/>
    <w:uiPriority w:val="99"/>
    <w:unhideWhenUsed/>
    <w:rsid w:val="00C17724"/>
    <w:pPr>
      <w:tabs>
        <w:tab w:val="center" w:pos="4677"/>
        <w:tab w:val="right" w:pos="9355"/>
      </w:tabs>
      <w:spacing w:line="240" w:lineRule="auto"/>
    </w:pPr>
    <w:rPr>
      <w:lang w:val="x-none"/>
    </w:rPr>
  </w:style>
  <w:style w:type="character" w:customStyle="1" w:styleId="af2">
    <w:name w:val="Верхний колонтитул Знак"/>
    <w:link w:val="af1"/>
    <w:uiPriority w:val="99"/>
    <w:rsid w:val="00C17724"/>
    <w:rPr>
      <w:rFonts w:ascii="Times New Roman" w:eastAsia="Times New Roman" w:hAnsi="Times New Roman" w:cs="Times New Roman"/>
      <w:sz w:val="28"/>
      <w:szCs w:val="20"/>
      <w:lang w:eastAsia="ru-RU"/>
    </w:rPr>
  </w:style>
  <w:style w:type="paragraph" w:styleId="af3">
    <w:name w:val="footer"/>
    <w:basedOn w:val="a0"/>
    <w:link w:val="af4"/>
    <w:uiPriority w:val="99"/>
    <w:unhideWhenUsed/>
    <w:rsid w:val="00C17724"/>
    <w:pPr>
      <w:tabs>
        <w:tab w:val="center" w:pos="4677"/>
        <w:tab w:val="right" w:pos="9355"/>
      </w:tabs>
      <w:spacing w:line="240" w:lineRule="auto"/>
    </w:pPr>
    <w:rPr>
      <w:lang w:val="x-none"/>
    </w:rPr>
  </w:style>
  <w:style w:type="character" w:customStyle="1" w:styleId="af4">
    <w:name w:val="Нижний колонтитул Знак"/>
    <w:link w:val="af3"/>
    <w:uiPriority w:val="99"/>
    <w:rsid w:val="00C17724"/>
    <w:rPr>
      <w:rFonts w:ascii="Times New Roman" w:eastAsia="Times New Roman" w:hAnsi="Times New Roman" w:cs="Times New Roman"/>
      <w:sz w:val="28"/>
      <w:szCs w:val="20"/>
      <w:lang w:eastAsia="ru-RU"/>
    </w:rPr>
  </w:style>
  <w:style w:type="paragraph" w:styleId="21">
    <w:name w:val="Body Text Indent 2"/>
    <w:basedOn w:val="a0"/>
    <w:link w:val="22"/>
    <w:rsid w:val="00CD0553"/>
    <w:pPr>
      <w:spacing w:after="120" w:line="480" w:lineRule="auto"/>
      <w:ind w:left="283"/>
    </w:pPr>
    <w:rPr>
      <w:snapToGrid w:val="0"/>
      <w:lang w:val="x-none" w:eastAsia="x-none"/>
    </w:rPr>
  </w:style>
  <w:style w:type="character" w:customStyle="1" w:styleId="22">
    <w:name w:val="Основной текст с отступом 2 Знак"/>
    <w:link w:val="21"/>
    <w:rsid w:val="00CD0553"/>
    <w:rPr>
      <w:rFonts w:ascii="Times New Roman" w:eastAsia="Times New Roman" w:hAnsi="Times New Roman"/>
      <w:snapToGrid w:val="0"/>
      <w:sz w:val="28"/>
    </w:rPr>
  </w:style>
  <w:style w:type="paragraph" w:customStyle="1" w:styleId="af5">
    <w:name w:val="Название"/>
    <w:basedOn w:val="a0"/>
    <w:link w:val="af6"/>
    <w:qFormat/>
    <w:rsid w:val="00CD0553"/>
    <w:pPr>
      <w:spacing w:line="240" w:lineRule="auto"/>
      <w:ind w:firstLine="0"/>
      <w:jc w:val="center"/>
    </w:pPr>
    <w:rPr>
      <w:szCs w:val="24"/>
      <w:lang w:val="x-none" w:eastAsia="x-none"/>
    </w:rPr>
  </w:style>
  <w:style w:type="character" w:customStyle="1" w:styleId="af6">
    <w:name w:val="Название Знак"/>
    <w:link w:val="af5"/>
    <w:rsid w:val="00CD0553"/>
    <w:rPr>
      <w:rFonts w:ascii="Times New Roman" w:eastAsia="Times New Roman" w:hAnsi="Times New Roman"/>
      <w:sz w:val="28"/>
      <w:szCs w:val="24"/>
    </w:rPr>
  </w:style>
  <w:style w:type="paragraph" w:styleId="32">
    <w:name w:val="Body Text 3"/>
    <w:basedOn w:val="a0"/>
    <w:link w:val="33"/>
    <w:rsid w:val="00D173BE"/>
    <w:pPr>
      <w:spacing w:after="120" w:line="240" w:lineRule="auto"/>
      <w:ind w:firstLine="0"/>
      <w:jc w:val="left"/>
    </w:pPr>
    <w:rPr>
      <w:sz w:val="16"/>
      <w:szCs w:val="16"/>
      <w:lang w:val="x-none" w:eastAsia="x-none"/>
    </w:rPr>
  </w:style>
  <w:style w:type="character" w:customStyle="1" w:styleId="33">
    <w:name w:val="Основной текст 3 Знак"/>
    <w:link w:val="32"/>
    <w:rsid w:val="00D173BE"/>
    <w:rPr>
      <w:rFonts w:ascii="Times New Roman" w:eastAsia="Times New Roman" w:hAnsi="Times New Roman"/>
      <w:sz w:val="16"/>
      <w:szCs w:val="16"/>
    </w:rPr>
  </w:style>
  <w:style w:type="paragraph" w:customStyle="1" w:styleId="af7">
    <w:name w:val="Таблица шапка"/>
    <w:basedOn w:val="a0"/>
    <w:rsid w:val="008B63E3"/>
    <w:pPr>
      <w:keepNext/>
      <w:spacing w:before="40" w:after="40" w:line="240" w:lineRule="auto"/>
      <w:ind w:left="57" w:right="57" w:firstLine="0"/>
      <w:jc w:val="left"/>
    </w:pPr>
    <w:rPr>
      <w:snapToGrid w:val="0"/>
      <w:sz w:val="22"/>
    </w:rPr>
  </w:style>
  <w:style w:type="paragraph" w:customStyle="1" w:styleId="af8">
    <w:name w:val="Таблица текст"/>
    <w:basedOn w:val="a0"/>
    <w:rsid w:val="008B63E3"/>
    <w:pPr>
      <w:spacing w:before="40" w:after="40" w:line="240" w:lineRule="auto"/>
      <w:ind w:left="57" w:right="57" w:firstLine="0"/>
      <w:jc w:val="left"/>
    </w:pPr>
    <w:rPr>
      <w:snapToGrid w:val="0"/>
      <w:sz w:val="24"/>
    </w:rPr>
  </w:style>
  <w:style w:type="paragraph" w:styleId="a">
    <w:name w:val="List Number"/>
    <w:basedOn w:val="a0"/>
    <w:rsid w:val="008B63E3"/>
    <w:pPr>
      <w:numPr>
        <w:numId w:val="4"/>
      </w:numPr>
      <w:autoSpaceDE w:val="0"/>
      <w:autoSpaceDN w:val="0"/>
      <w:spacing w:before="60"/>
    </w:pPr>
    <w:rPr>
      <w:szCs w:val="24"/>
    </w:rPr>
  </w:style>
  <w:style w:type="paragraph" w:customStyle="1" w:styleId="af9">
    <w:name w:val="Пункт б/н"/>
    <w:basedOn w:val="a0"/>
    <w:rsid w:val="008B63E3"/>
    <w:pPr>
      <w:tabs>
        <w:tab w:val="left" w:pos="1134"/>
      </w:tabs>
      <w:ind w:left="1134" w:firstLine="0"/>
    </w:pPr>
    <w:rPr>
      <w:snapToGrid w:val="0"/>
    </w:rPr>
  </w:style>
  <w:style w:type="paragraph" w:customStyle="1" w:styleId="afa">
    <w:name w:val="Подподпункт"/>
    <w:basedOn w:val="a0"/>
    <w:rsid w:val="008B63E3"/>
    <w:pPr>
      <w:tabs>
        <w:tab w:val="num" w:pos="1647"/>
      </w:tabs>
      <w:ind w:left="1647" w:hanging="567"/>
    </w:pPr>
    <w:rPr>
      <w:snapToGrid w:val="0"/>
    </w:rPr>
  </w:style>
  <w:style w:type="character" w:customStyle="1" w:styleId="11">
    <w:name w:val="Пункт Знак1"/>
    <w:link w:val="a4"/>
    <w:rsid w:val="008B63E3"/>
    <w:rPr>
      <w:rFonts w:ascii="Times New Roman" w:eastAsia="Times New Roman" w:hAnsi="Times New Roman"/>
      <w:sz w:val="28"/>
    </w:rPr>
  </w:style>
  <w:style w:type="paragraph" w:styleId="afb">
    <w:name w:val="Body Text"/>
    <w:basedOn w:val="a0"/>
    <w:link w:val="afc"/>
    <w:rsid w:val="008B63E3"/>
    <w:pPr>
      <w:spacing w:after="120"/>
    </w:pPr>
    <w:rPr>
      <w:snapToGrid w:val="0"/>
      <w:lang w:val="x-none" w:eastAsia="x-none"/>
    </w:rPr>
  </w:style>
  <w:style w:type="character" w:customStyle="1" w:styleId="afc">
    <w:name w:val="Основной текст Знак"/>
    <w:link w:val="afb"/>
    <w:rsid w:val="008B63E3"/>
    <w:rPr>
      <w:rFonts w:ascii="Times New Roman" w:eastAsia="Times New Roman" w:hAnsi="Times New Roman"/>
      <w:snapToGrid w:val="0"/>
      <w:sz w:val="28"/>
    </w:rPr>
  </w:style>
  <w:style w:type="table" w:styleId="afd">
    <w:name w:val="Table Grid"/>
    <w:basedOn w:val="a2"/>
    <w:uiPriority w:val="59"/>
    <w:rsid w:val="008B63E3"/>
    <w:pPr>
      <w:ind w:left="90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8B63E3"/>
    <w:pPr>
      <w:suppressAutoHyphens/>
      <w:spacing w:line="240" w:lineRule="auto"/>
      <w:ind w:left="720" w:firstLine="0"/>
      <w:jc w:val="left"/>
    </w:pPr>
    <w:rPr>
      <w:sz w:val="20"/>
      <w:lang w:eastAsia="ar-SA"/>
    </w:rPr>
  </w:style>
  <w:style w:type="paragraph" w:styleId="afe">
    <w:name w:val="No Spacing"/>
    <w:uiPriority w:val="1"/>
    <w:qFormat/>
    <w:rsid w:val="0017500E"/>
    <w:pPr>
      <w:ind w:firstLine="567"/>
      <w:jc w:val="both"/>
    </w:pPr>
    <w:rPr>
      <w:rFonts w:ascii="Times New Roman" w:eastAsia="Times New Roman" w:hAnsi="Times New Roman"/>
      <w:sz w:val="28"/>
    </w:rPr>
  </w:style>
  <w:style w:type="paragraph" w:customStyle="1" w:styleId="Default">
    <w:name w:val="Default"/>
    <w:rsid w:val="00754084"/>
    <w:pPr>
      <w:autoSpaceDE w:val="0"/>
      <w:autoSpaceDN w:val="0"/>
      <w:adjustRightInd w:val="0"/>
    </w:pPr>
    <w:rPr>
      <w:rFonts w:ascii="Times New Roman" w:hAnsi="Times New Roman"/>
      <w:color w:val="000000"/>
      <w:sz w:val="24"/>
      <w:szCs w:val="24"/>
    </w:rPr>
  </w:style>
  <w:style w:type="paragraph" w:customStyle="1" w:styleId="aff">
    <w:name w:val="Содержимое таблицы"/>
    <w:basedOn w:val="a0"/>
    <w:rsid w:val="00754084"/>
    <w:pPr>
      <w:widowControl w:val="0"/>
      <w:suppressLineNumbers/>
      <w:suppressAutoHyphens/>
      <w:spacing w:line="240" w:lineRule="auto"/>
      <w:ind w:firstLine="0"/>
      <w:jc w:val="left"/>
    </w:pPr>
    <w:rPr>
      <w:rFonts w:ascii="Arial" w:eastAsia="Lucida Sans Unicode" w:hAnsi="Arial" w:cs="Arial"/>
      <w:kern w:val="1"/>
      <w:sz w:val="20"/>
      <w:szCs w:val="24"/>
      <w:lang w:eastAsia="ar-SA"/>
    </w:rPr>
  </w:style>
  <w:style w:type="paragraph" w:styleId="aff0">
    <w:name w:val="footnote text"/>
    <w:basedOn w:val="a0"/>
    <w:link w:val="aff1"/>
    <w:uiPriority w:val="99"/>
    <w:semiHidden/>
    <w:unhideWhenUsed/>
    <w:rsid w:val="00402257"/>
    <w:rPr>
      <w:sz w:val="20"/>
      <w:lang w:val="x-none" w:eastAsia="x-none"/>
    </w:rPr>
  </w:style>
  <w:style w:type="character" w:customStyle="1" w:styleId="aff1">
    <w:name w:val="Текст сноски Знак"/>
    <w:link w:val="aff0"/>
    <w:uiPriority w:val="99"/>
    <w:semiHidden/>
    <w:rsid w:val="00402257"/>
    <w:rPr>
      <w:rFonts w:ascii="Times New Roman" w:eastAsia="Times New Roman" w:hAnsi="Times New Roman"/>
      <w:lang w:val="x-none" w:eastAsia="x-none"/>
    </w:rPr>
  </w:style>
  <w:style w:type="character" w:styleId="aff2">
    <w:name w:val="footnote reference"/>
    <w:uiPriority w:val="99"/>
    <w:semiHidden/>
    <w:unhideWhenUsed/>
    <w:rsid w:val="004022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4369">
      <w:bodyDiv w:val="1"/>
      <w:marLeft w:val="0"/>
      <w:marRight w:val="0"/>
      <w:marTop w:val="0"/>
      <w:marBottom w:val="0"/>
      <w:divBdr>
        <w:top w:val="none" w:sz="0" w:space="0" w:color="auto"/>
        <w:left w:val="none" w:sz="0" w:space="0" w:color="auto"/>
        <w:bottom w:val="none" w:sz="0" w:space="0" w:color="auto"/>
        <w:right w:val="none" w:sz="0" w:space="0" w:color="auto"/>
      </w:divBdr>
    </w:div>
    <w:div w:id="741874849">
      <w:bodyDiv w:val="1"/>
      <w:marLeft w:val="0"/>
      <w:marRight w:val="0"/>
      <w:marTop w:val="0"/>
      <w:marBottom w:val="0"/>
      <w:divBdr>
        <w:top w:val="none" w:sz="0" w:space="0" w:color="auto"/>
        <w:left w:val="none" w:sz="0" w:space="0" w:color="auto"/>
        <w:bottom w:val="none" w:sz="0" w:space="0" w:color="auto"/>
        <w:right w:val="none" w:sz="0" w:space="0" w:color="auto"/>
      </w:divBdr>
    </w:div>
    <w:div w:id="1577590862">
      <w:bodyDiv w:val="1"/>
      <w:marLeft w:val="0"/>
      <w:marRight w:val="0"/>
      <w:marTop w:val="0"/>
      <w:marBottom w:val="0"/>
      <w:divBdr>
        <w:top w:val="none" w:sz="0" w:space="0" w:color="auto"/>
        <w:left w:val="none" w:sz="0" w:space="0" w:color="auto"/>
        <w:bottom w:val="none" w:sz="0" w:space="0" w:color="auto"/>
        <w:right w:val="none" w:sz="0" w:space="0" w:color="auto"/>
      </w:divBdr>
    </w:div>
    <w:div w:id="202323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kraz-a-kramztender@rusa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az-a-kramztender@rusal.com"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hyperlink" Target="mailto:Vitaliy.Trusov@rusa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leksandr.Koshelev@rusal.com"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doverie@enplus.ru"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968BB-112B-4579-9DD8-E507510AA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5298</Words>
  <Characters>30205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35433</CharactersWithSpaces>
  <SharedDoc>false</SharedDoc>
  <HLinks>
    <vt:vector size="36" baseType="variant">
      <vt:variant>
        <vt:i4>1310829</vt:i4>
      </vt:variant>
      <vt:variant>
        <vt:i4>15</vt:i4>
      </vt:variant>
      <vt:variant>
        <vt:i4>0</vt:i4>
      </vt:variant>
      <vt:variant>
        <vt:i4>5</vt:i4>
      </vt:variant>
      <vt:variant>
        <vt:lpwstr>mailto:Vitaliy.Trusov@rusal.ru</vt:lpwstr>
      </vt:variant>
      <vt:variant>
        <vt:lpwstr/>
      </vt:variant>
      <vt:variant>
        <vt:i4>262261</vt:i4>
      </vt:variant>
      <vt:variant>
        <vt:i4>12</vt:i4>
      </vt:variant>
      <vt:variant>
        <vt:i4>0</vt:i4>
      </vt:variant>
      <vt:variant>
        <vt:i4>5</vt:i4>
      </vt:variant>
      <vt:variant>
        <vt:lpwstr>mailto:Aleksandr.Koshelev@rusal.com</vt:lpwstr>
      </vt:variant>
      <vt:variant>
        <vt:lpwstr/>
      </vt:variant>
      <vt:variant>
        <vt:i4>6029418</vt:i4>
      </vt:variant>
      <vt:variant>
        <vt:i4>9</vt:i4>
      </vt:variant>
      <vt:variant>
        <vt:i4>0</vt:i4>
      </vt:variant>
      <vt:variant>
        <vt:i4>5</vt:i4>
      </vt:variant>
      <vt:variant>
        <vt:lpwstr>mailto:doverie@enplus.ru</vt:lpwstr>
      </vt:variant>
      <vt:variant>
        <vt:lpwstr/>
      </vt:variant>
      <vt:variant>
        <vt:i4>1900590</vt:i4>
      </vt:variant>
      <vt:variant>
        <vt:i4>6</vt:i4>
      </vt:variant>
      <vt:variant>
        <vt:i4>0</vt:i4>
      </vt:variant>
      <vt:variant>
        <vt:i4>5</vt:i4>
      </vt:variant>
      <vt:variant>
        <vt:lpwstr>mailto:kraz-a-kramztender@rusal.com</vt:lpwstr>
      </vt:variant>
      <vt:variant>
        <vt:lpwstr/>
      </vt:variant>
      <vt:variant>
        <vt:i4>1900590</vt:i4>
      </vt:variant>
      <vt:variant>
        <vt:i4>3</vt:i4>
      </vt:variant>
      <vt:variant>
        <vt:i4>0</vt:i4>
      </vt:variant>
      <vt:variant>
        <vt:i4>5</vt:i4>
      </vt:variant>
      <vt:variant>
        <vt:lpwstr>mailto:kraz-a-kramztender@rusal.com</vt:lpwstr>
      </vt:variant>
      <vt:variant>
        <vt:lpwstr/>
      </vt:variant>
      <vt:variant>
        <vt:i4>5439596</vt:i4>
      </vt:variant>
      <vt:variant>
        <vt:i4>0</vt:i4>
      </vt:variant>
      <vt:variant>
        <vt:i4>0</vt:i4>
      </vt:variant>
      <vt:variant>
        <vt:i4>5</vt:i4>
      </vt:variant>
      <vt:variant>
        <vt:lpwstr>mailto:KraMZ-Avto.KRSK@rusal.com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krasnuhina</dc:creator>
  <cp:keywords/>
  <cp:lastModifiedBy>Chikhichin Anatoliy</cp:lastModifiedBy>
  <cp:revision>9</cp:revision>
  <cp:lastPrinted>2018-06-19T03:39:00Z</cp:lastPrinted>
  <dcterms:created xsi:type="dcterms:W3CDTF">2022-09-08T04:40:00Z</dcterms:created>
  <dcterms:modified xsi:type="dcterms:W3CDTF">2022-09-12T07:41:00Z</dcterms:modified>
</cp:coreProperties>
</file>