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 xml:space="preserve">г.Красноярск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Pr="00A877FC">
        <w:rPr>
          <w:sz w:val="22"/>
          <w:szCs w:val="22"/>
        </w:rPr>
        <w:t xml:space="preserve"> 20</w:t>
      </w:r>
      <w:proofErr w:type="spellStart"/>
      <w:r w:rsidR="00A96086">
        <w:rPr>
          <w:sz w:val="22"/>
          <w:szCs w:val="22"/>
          <w:lang w:val="en-US"/>
        </w:rPr>
        <w:t>20</w:t>
      </w:r>
      <w:proofErr w:type="spellEnd"/>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r w:rsidR="00C05DDD">
        <w:rPr>
          <w:sz w:val="22"/>
          <w:szCs w:val="22"/>
        </w:rPr>
        <w:t>-</w:t>
      </w:r>
      <w:r w:rsidR="009677A2" w:rsidRPr="00A877FC">
        <w:rPr>
          <w:sz w:val="22"/>
          <w:szCs w:val="22"/>
        </w:rPr>
        <w:t xml:space="preserve">услуги)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B3177E" w:rsidRPr="00B3177E">
        <w:rPr>
          <w:sz w:val="22"/>
          <w:szCs w:val="22"/>
        </w:rPr>
        <w:t xml:space="preserve">Грузовой бортовом автомобиль с </w:t>
      </w:r>
      <w:proofErr w:type="spellStart"/>
      <w:r w:rsidR="00B3177E" w:rsidRPr="00B3177E">
        <w:rPr>
          <w:sz w:val="22"/>
          <w:szCs w:val="22"/>
        </w:rPr>
        <w:t>кран-манипуляторной</w:t>
      </w:r>
      <w:proofErr w:type="spellEnd"/>
      <w:r w:rsidR="00B3177E" w:rsidRPr="00B3177E">
        <w:rPr>
          <w:sz w:val="22"/>
          <w:szCs w:val="22"/>
        </w:rPr>
        <w:t xml:space="preserve"> установкой (КМУ) г/</w:t>
      </w:r>
      <w:proofErr w:type="spellStart"/>
      <w:r w:rsidR="00B3177E" w:rsidRPr="00B3177E">
        <w:rPr>
          <w:sz w:val="22"/>
          <w:szCs w:val="22"/>
        </w:rPr>
        <w:t>п</w:t>
      </w:r>
      <w:proofErr w:type="spellEnd"/>
      <w:r w:rsidR="00B3177E" w:rsidRPr="00B3177E">
        <w:rPr>
          <w:sz w:val="22"/>
          <w:szCs w:val="22"/>
        </w:rPr>
        <w:t xml:space="preserve"> 3тн</w:t>
      </w:r>
      <w:r w:rsidR="006F58AA" w:rsidRPr="00B3177E">
        <w:rPr>
          <w:sz w:val="22"/>
          <w:szCs w:val="22"/>
        </w:rPr>
        <w:t>.</w:t>
      </w:r>
      <w:r w:rsidR="009E3388" w:rsidRPr="00B3177E">
        <w:rPr>
          <w:sz w:val="24"/>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исправный</w:t>
      </w:r>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2.1.7. Отвечать за сохранность груза с момента принятия груза к перевозке от грузоотправителя до момента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ередать Заказчику оригинал счёт-фактуры</w:t>
      </w:r>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 xml:space="preserve">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w:t>
      </w:r>
      <w:r w:rsidRPr="00A877FC">
        <w:rPr>
          <w:sz w:val="22"/>
          <w:szCs w:val="22"/>
        </w:rPr>
        <w:lastRenderedPageBreak/>
        <w:t>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спец.одежды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эл.почтой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спец.одеждой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гос.номеров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w:t>
      </w:r>
      <w:proofErr w:type="spellStart"/>
      <w:r w:rsidR="001D7BCE">
        <w:rPr>
          <w:sz w:val="22"/>
          <w:szCs w:val="22"/>
        </w:rPr>
        <w:t>маш.час</w:t>
      </w:r>
      <w:proofErr w:type="spellEnd"/>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маш.час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r w:rsidR="00C05DDD" w:rsidRPr="00C05DDD">
        <w:rPr>
          <w:sz w:val="22"/>
          <w:szCs w:val="22"/>
        </w:rPr>
        <w:t xml:space="preserve"> </w:t>
      </w:r>
      <w:r w:rsidR="00A437F5" w:rsidRPr="00A437F5">
        <w:rPr>
          <w:sz w:val="22"/>
          <w:szCs w:val="22"/>
        </w:rPr>
        <w:t>____________________</w:t>
      </w:r>
      <w:r w:rsidR="00201126" w:rsidRPr="00C05DDD">
        <w:rPr>
          <w:sz w:val="22"/>
          <w:szCs w:val="22"/>
        </w:rPr>
        <w:t xml:space="preserve"> </w:t>
      </w:r>
      <w:r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DB5481" w:rsidRPr="00C05DDD">
        <w:rPr>
          <w:sz w:val="22"/>
          <w:szCs w:val="22"/>
        </w:rPr>
        <w:t xml:space="preserve"> НДС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календарного месяца включительно (далее – по тексту -отчетный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r w:rsidRPr="00C05DDD">
        <w:rPr>
          <w:sz w:val="22"/>
          <w:szCs w:val="22"/>
        </w:rPr>
        <w:t xml:space="preserve"> Заказчик </w:t>
      </w:r>
      <w:r w:rsidRPr="00C05DDD">
        <w:rPr>
          <w:sz w:val="22"/>
          <w:szCs w:val="22"/>
        </w:rPr>
        <w:lastRenderedPageBreak/>
        <w:t xml:space="preserve">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
    <w:p w:rsidR="00D93DBD" w:rsidRPr="00A877FC" w:rsidRDefault="008221F8" w:rsidP="00907A85">
      <w:pPr>
        <w:pStyle w:val="3"/>
        <w:rPr>
          <w:sz w:val="22"/>
          <w:szCs w:val="22"/>
        </w:rPr>
      </w:pPr>
      <w:r w:rsidRPr="00C05DDD">
        <w:rPr>
          <w:sz w:val="22"/>
          <w:szCs w:val="22"/>
        </w:rPr>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bookmarkStart w:id="0" w:name="_GoBack"/>
      <w:r w:rsidRPr="00A877FC">
        <w:rPr>
          <w:b/>
          <w:sz w:val="22"/>
          <w:szCs w:val="22"/>
        </w:rPr>
        <w:t>4. Ответственность Сторон в области охраны труда, промышленной и пожарной безопасности:</w:t>
      </w:r>
    </w:p>
    <w:bookmarkEnd w:id="0"/>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w:t>
      </w:r>
      <w:proofErr w:type="spellStart"/>
      <w:r w:rsidRPr="00A877FC">
        <w:rPr>
          <w:sz w:val="22"/>
          <w:szCs w:val="22"/>
        </w:rPr>
        <w:t>предрейсовых</w:t>
      </w:r>
      <w:proofErr w:type="spellEnd"/>
      <w:r w:rsidRPr="00A877FC">
        <w:rPr>
          <w:sz w:val="22"/>
          <w:szCs w:val="22"/>
        </w:rPr>
        <w:t xml:space="preserve">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4.1.6.  Своевременно сообщать Заказчику о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4.3.1. Заказчик (его уполномоченные представители) вправе осуществлять контроль за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lastRenderedPageBreak/>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
    <w:p w:rsidR="00E9051F" w:rsidRPr="00A877FC" w:rsidRDefault="00E9051F" w:rsidP="00907A85">
      <w:pPr>
        <w:tabs>
          <w:tab w:val="left" w:pos="426"/>
        </w:tabs>
        <w:spacing w:line="240" w:lineRule="auto"/>
        <w:ind w:firstLine="0"/>
        <w:rPr>
          <w:sz w:val="22"/>
          <w:szCs w:val="22"/>
        </w:rPr>
      </w:pPr>
      <w:r w:rsidRPr="00A877FC">
        <w:rPr>
          <w:sz w:val="22"/>
          <w:szCs w:val="22"/>
        </w:rPr>
        <w:t>4.3.5.  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с даты составления.</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4.3.12.  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w:t>
      </w:r>
      <w:r w:rsidRPr="00A877FC">
        <w:rPr>
          <w:sz w:val="22"/>
          <w:szCs w:val="22"/>
        </w:rPr>
        <w:lastRenderedPageBreak/>
        <w:t>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4.3.15. 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с даты получения.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позднее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4.4.3.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w:t>
      </w:r>
      <w:r w:rsidR="00D93DBD" w:rsidRPr="00A877FC">
        <w:rPr>
          <w:sz w:val="22"/>
          <w:szCs w:val="22"/>
        </w:rPr>
        <w:lastRenderedPageBreak/>
        <w:t>начиная со дня, следующего после дня истечения срока оказания услуги, но не более 5 % от общей стоимости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с даты </w:t>
      </w:r>
      <w:r w:rsidR="00421344">
        <w:rPr>
          <w:sz w:val="22"/>
          <w:szCs w:val="22"/>
        </w:rPr>
        <w:t xml:space="preserve"> </w:t>
      </w:r>
      <w:r w:rsidR="00EB0E9B" w:rsidRPr="00421344">
        <w:rPr>
          <w:sz w:val="22"/>
          <w:szCs w:val="22"/>
        </w:rPr>
        <w:t xml:space="preserve">подписания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w:t>
      </w:r>
      <w:r w:rsidR="00094786" w:rsidRPr="00094786">
        <w:rPr>
          <w:sz w:val="22"/>
          <w:szCs w:val="22"/>
        </w:rPr>
        <w:t xml:space="preserve">2020 </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.2. Настоящий договор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lastRenderedPageBreak/>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094786"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ул.Пограничников,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r w:rsidRPr="00A877FC">
              <w:rPr>
                <w:sz w:val="22"/>
                <w:szCs w:val="22"/>
              </w:rPr>
              <w:t>р/с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r w:rsidRPr="00A877FC">
              <w:rPr>
                <w:bCs/>
                <w:sz w:val="22"/>
                <w:szCs w:val="22"/>
              </w:rPr>
              <w:t>Е</w:t>
            </w:r>
            <w:r w:rsidRPr="00A877FC">
              <w:rPr>
                <w:bCs/>
                <w:sz w:val="22"/>
                <w:szCs w:val="22"/>
                <w:lang w:val="en-US"/>
              </w:rPr>
              <w:t xml:space="preserve">-mail: </w:t>
            </w:r>
            <w:hyperlink r:id="rId8"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285D84">
        <w:rPr>
          <w:sz w:val="22"/>
          <w:szCs w:val="22"/>
        </w:rPr>
        <w:t xml:space="preserve">ноября </w:t>
      </w:r>
      <w:r w:rsidR="005C6B1E">
        <w:rPr>
          <w:sz w:val="22"/>
          <w:szCs w:val="22"/>
        </w:rPr>
        <w:t xml:space="preserve"> 2018</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5C6B1E">
        <w:rPr>
          <w:sz w:val="22"/>
          <w:szCs w:val="22"/>
        </w:rPr>
        <w:t>8</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спец.техники),</w:t>
            </w:r>
          </w:p>
          <w:p w:rsidR="00D93DBD" w:rsidRPr="008221F8" w:rsidRDefault="00D93DBD" w:rsidP="0060499E">
            <w:pPr>
              <w:spacing w:line="240" w:lineRule="auto"/>
              <w:jc w:val="center"/>
              <w:rPr>
                <w:sz w:val="22"/>
                <w:szCs w:val="22"/>
              </w:rPr>
            </w:pPr>
          </w:p>
        </w:tc>
        <w:tc>
          <w:tcPr>
            <w:tcW w:w="1320" w:type="dxa"/>
          </w:tcPr>
          <w:p w:rsidR="00D93DBD" w:rsidRPr="008221F8" w:rsidRDefault="000952FC"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работы/кол-во-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9"/>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285D84">
        <w:rPr>
          <w:sz w:val="22"/>
          <w:szCs w:val="22"/>
        </w:rPr>
        <w:t>ноября</w:t>
      </w:r>
      <w:r w:rsidRPr="008221F8">
        <w:rPr>
          <w:sz w:val="22"/>
          <w:szCs w:val="22"/>
        </w:rPr>
        <w:t xml:space="preserve"> 201</w:t>
      </w:r>
      <w:r w:rsidR="00CE7D83">
        <w:rPr>
          <w:sz w:val="22"/>
          <w:szCs w:val="22"/>
        </w:rPr>
        <w:t>8</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201</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201</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201</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 xml:space="preserve">Составлен настоящий акт о том, что в _____ час. _______ мин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t xml:space="preserve">(№ пропуска,  №  удостоверения, </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Паспорта,  серия, когда и кем выдан)   </w:t>
      </w:r>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r w:rsidRPr="00F02E6E">
        <w:rPr>
          <w:sz w:val="20"/>
          <w:szCs w:val="20"/>
        </w:rPr>
        <w:t>Меры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_______________(ф.и.о)</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_______________(ф.и.о)</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фи.о</w:t>
      </w:r>
      <w:proofErr w:type="spell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Сообщено ответственному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201</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Кем и когда направлен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(шаткая,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647050">
        <w:rPr>
          <w:sz w:val="22"/>
          <w:szCs w:val="22"/>
        </w:rPr>
        <w:t>1_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ознакомлен,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9.   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201</w:t>
      </w:r>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Выполняющий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 xml:space="preserve">«___»_____________20___ г. в ___ час. ____ мин.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 ).</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алкогольное,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который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1E5" w:rsidRDefault="00FC21E5" w:rsidP="00192FA1">
      <w:pPr>
        <w:spacing w:line="240" w:lineRule="auto"/>
      </w:pPr>
      <w:r>
        <w:separator/>
      </w:r>
    </w:p>
  </w:endnote>
  <w:endnote w:type="continuationSeparator" w:id="0">
    <w:p w:rsidR="00FC21E5" w:rsidRDefault="00FC21E5"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1E5" w:rsidRDefault="00FC21E5" w:rsidP="00192FA1">
      <w:pPr>
        <w:spacing w:line="240" w:lineRule="auto"/>
      </w:pPr>
      <w:r>
        <w:separator/>
      </w:r>
    </w:p>
  </w:footnote>
  <w:footnote w:type="continuationSeparator" w:id="0">
    <w:p w:rsidR="00FC21E5" w:rsidRDefault="00FC21E5"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7F5" w:rsidRDefault="00A437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42AE5"/>
    <w:rsid w:val="0004448E"/>
    <w:rsid w:val="000465C3"/>
    <w:rsid w:val="0005410A"/>
    <w:rsid w:val="00063D3B"/>
    <w:rsid w:val="0007125A"/>
    <w:rsid w:val="00077D71"/>
    <w:rsid w:val="00091C79"/>
    <w:rsid w:val="00094786"/>
    <w:rsid w:val="000952FC"/>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A2F4E"/>
    <w:rsid w:val="001C7599"/>
    <w:rsid w:val="001D0394"/>
    <w:rsid w:val="001D0E5E"/>
    <w:rsid w:val="001D7BCE"/>
    <w:rsid w:val="001E3A96"/>
    <w:rsid w:val="001F0940"/>
    <w:rsid w:val="001F3E0A"/>
    <w:rsid w:val="00201126"/>
    <w:rsid w:val="0022010F"/>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60A34"/>
    <w:rsid w:val="003732C9"/>
    <w:rsid w:val="00375FB1"/>
    <w:rsid w:val="0037774D"/>
    <w:rsid w:val="003816D3"/>
    <w:rsid w:val="00395362"/>
    <w:rsid w:val="003B35EB"/>
    <w:rsid w:val="003C6CE7"/>
    <w:rsid w:val="003F12BA"/>
    <w:rsid w:val="003F48B8"/>
    <w:rsid w:val="003F4DA4"/>
    <w:rsid w:val="00421344"/>
    <w:rsid w:val="0042495E"/>
    <w:rsid w:val="00432F0F"/>
    <w:rsid w:val="004432C6"/>
    <w:rsid w:val="004564EB"/>
    <w:rsid w:val="00461436"/>
    <w:rsid w:val="00461B78"/>
    <w:rsid w:val="004622DD"/>
    <w:rsid w:val="00462967"/>
    <w:rsid w:val="0048616B"/>
    <w:rsid w:val="0049076F"/>
    <w:rsid w:val="004B71EC"/>
    <w:rsid w:val="004C7561"/>
    <w:rsid w:val="004D0856"/>
    <w:rsid w:val="004E3E5F"/>
    <w:rsid w:val="004F6C90"/>
    <w:rsid w:val="0051454E"/>
    <w:rsid w:val="00515304"/>
    <w:rsid w:val="00523CD4"/>
    <w:rsid w:val="00560134"/>
    <w:rsid w:val="00582F4D"/>
    <w:rsid w:val="00583352"/>
    <w:rsid w:val="00587999"/>
    <w:rsid w:val="00596E9E"/>
    <w:rsid w:val="005B001D"/>
    <w:rsid w:val="005B17FB"/>
    <w:rsid w:val="005C6B1E"/>
    <w:rsid w:val="005D632D"/>
    <w:rsid w:val="005E2C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D702C"/>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7954"/>
    <w:rsid w:val="007E6B70"/>
    <w:rsid w:val="007F0ABE"/>
    <w:rsid w:val="007F56F1"/>
    <w:rsid w:val="00802DAF"/>
    <w:rsid w:val="008076A9"/>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0725"/>
    <w:rsid w:val="009A14CA"/>
    <w:rsid w:val="009D1B52"/>
    <w:rsid w:val="009D2097"/>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96086"/>
    <w:rsid w:val="00AA19E8"/>
    <w:rsid w:val="00AC7869"/>
    <w:rsid w:val="00AE0792"/>
    <w:rsid w:val="00B3177E"/>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2AD8"/>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9051F"/>
    <w:rsid w:val="00E94B36"/>
    <w:rsid w:val="00E95419"/>
    <w:rsid w:val="00EB0683"/>
    <w:rsid w:val="00EB0E9B"/>
    <w:rsid w:val="00EB2DC5"/>
    <w:rsid w:val="00ED2158"/>
    <w:rsid w:val="00ED47AF"/>
    <w:rsid w:val="00EE4ABB"/>
    <w:rsid w:val="00F00F8D"/>
    <w:rsid w:val="00F02E6E"/>
    <w:rsid w:val="00F4088F"/>
    <w:rsid w:val="00F43520"/>
    <w:rsid w:val="00F43CCC"/>
    <w:rsid w:val="00F51CBB"/>
    <w:rsid w:val="00F52E17"/>
    <w:rsid w:val="00F84529"/>
    <w:rsid w:val="00F9363C"/>
    <w:rsid w:val="00F940E3"/>
    <w:rsid w:val="00FB07CC"/>
    <w:rsid w:val="00FB092F"/>
    <w:rsid w:val="00FB0A4B"/>
    <w:rsid w:val="00FB14F0"/>
    <w:rsid w:val="00FB14FD"/>
    <w:rsid w:val="00FC21E5"/>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688EC-1636-4CA6-A8BC-612E6BC2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8040</Words>
  <Characters>45832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Kachalovvv</cp:lastModifiedBy>
  <cp:revision>15</cp:revision>
  <cp:lastPrinted>2018-11-08T03:32:00Z</cp:lastPrinted>
  <dcterms:created xsi:type="dcterms:W3CDTF">2018-11-06T04:01:00Z</dcterms:created>
  <dcterms:modified xsi:type="dcterms:W3CDTF">2019-11-11T03:50:00Z</dcterms:modified>
</cp:coreProperties>
</file>